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E3" w:rsidRPr="00013D8E" w:rsidRDefault="00E5332E" w:rsidP="003E1BE3">
      <w:pPr>
        <w:pStyle w:val="Normlnweb"/>
        <w:rPr>
          <w:rFonts w:asciiTheme="minorHAnsi" w:hAnsiTheme="minorHAnsi" w:cstheme="minorHAnsi"/>
          <w:color w:val="C00000"/>
          <w:sz w:val="22"/>
          <w:szCs w:val="22"/>
        </w:rPr>
      </w:pPr>
      <w:r w:rsidRPr="00013D8E">
        <w:rPr>
          <w:rStyle w:val="Zvraznn"/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ÚVODNÁ MODLITBA </w:t>
      </w:r>
    </w:p>
    <w:p w:rsidR="003E1BE3" w:rsidRPr="00013D8E" w:rsidRDefault="003E1BE3" w:rsidP="00013D8E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13D8E">
        <w:rPr>
          <w:rFonts w:asciiTheme="minorHAnsi" w:hAnsiTheme="minorHAnsi" w:cstheme="minorHAnsi"/>
          <w:sz w:val="22"/>
          <w:szCs w:val="22"/>
        </w:rPr>
        <w:t>Svätý Jozef, najčistejší snúbenec Panny Márie, pestún Pána nášho Ježiša Krista a náš láskavý patrón, s dôverou dieťaťa prichádzame k tebe a vzdávame ti úctu. Žehnaj nášmu úprimnému úmyslu, ktorým chceme tebe slúžiť, tvoje cnosti nasledovať a denne ti získavať nových ctiteľov. Dúfame, že budeš láskavo ochraňovať a po celý život sprevádzať nás i všetkých tých, ktorí s poctou a prosbou k tebe prichádzajú, že nám i našim blížnym poskytneš pomoc v hodine smrti. Vypros nám u tvojho chránenca, nášho drahého Spasiteľa, tú zvláštnu milosť o ktorú ťa tak veľmi prosíme. (Tu každý môže dodať svoju osobnú prosbu.)</w:t>
      </w:r>
      <w:r w:rsidRPr="00013D8E">
        <w:rPr>
          <w:rFonts w:asciiTheme="minorHAnsi" w:hAnsiTheme="minorHAnsi" w:cstheme="minorHAnsi"/>
          <w:sz w:val="22"/>
          <w:szCs w:val="22"/>
        </w:rPr>
        <w:br/>
        <w:t>Bože môj, ty si nám dal sv. Jozefa za patróna a ochrancu. Vzdávame ti za to najúprimnejšie vďaky a dúfame, že pre zvelebenie jeho mena vyslyšíš naše prosby. Amen.</w:t>
      </w:r>
    </w:p>
    <w:p w:rsidR="00B2453C" w:rsidRPr="00B2453C" w:rsidRDefault="00B2453C" w:rsidP="00B2453C">
      <w:pPr>
        <w:pStyle w:val="Normlnweb"/>
        <w:spacing w:before="0" w:beforeAutospacing="0" w:after="0" w:afterAutospacing="0"/>
        <w:rPr>
          <w:b/>
          <w:bCs/>
          <w:color w:val="C00000"/>
          <w:sz w:val="22"/>
          <w:szCs w:val="22"/>
        </w:rPr>
      </w:pPr>
      <w:bookmarkStart w:id="0" w:name="_GoBack"/>
      <w:r w:rsidRPr="00B2453C">
        <w:rPr>
          <w:b/>
          <w:bCs/>
          <w:color w:val="C00000"/>
          <w:sz w:val="22"/>
          <w:szCs w:val="22"/>
        </w:rPr>
        <w:t>3. DEŇ</w:t>
      </w:r>
    </w:p>
    <w:p w:rsidR="00B2453C" w:rsidRPr="00B2453C" w:rsidRDefault="00B2453C" w:rsidP="00B2453C">
      <w:pPr>
        <w:pStyle w:val="Normlnweb"/>
        <w:spacing w:before="0" w:beforeAutospacing="0" w:after="0" w:afterAutospacing="0"/>
        <w:rPr>
          <w:color w:val="C00000"/>
          <w:sz w:val="22"/>
          <w:szCs w:val="22"/>
        </w:rPr>
      </w:pPr>
      <w:r w:rsidRPr="00B2453C">
        <w:rPr>
          <w:b/>
          <w:bCs/>
          <w:color w:val="C00000"/>
          <w:sz w:val="22"/>
          <w:szCs w:val="22"/>
        </w:rPr>
        <w:t>Patrón otcov rodín</w:t>
      </w:r>
    </w:p>
    <w:p w:rsidR="00B2453C" w:rsidRPr="00B2453C" w:rsidRDefault="00B2453C" w:rsidP="00B2453C">
      <w:pPr>
        <w:pStyle w:val="Normlnweb"/>
        <w:rPr>
          <w:b/>
          <w:sz w:val="22"/>
          <w:szCs w:val="22"/>
        </w:rPr>
      </w:pPr>
      <w:r w:rsidRPr="00B2453C">
        <w:rPr>
          <w:b/>
          <w:i/>
          <w:iCs/>
          <w:sz w:val="22"/>
          <w:szCs w:val="22"/>
        </w:rPr>
        <w:t>ÚVAHA</w:t>
      </w:r>
    </w:p>
    <w:p w:rsidR="00B2453C" w:rsidRPr="00B2453C" w:rsidRDefault="00B2453C" w:rsidP="00B2453C">
      <w:pPr>
        <w:pStyle w:val="Normlnweb"/>
        <w:rPr>
          <w:sz w:val="22"/>
          <w:szCs w:val="22"/>
        </w:rPr>
      </w:pPr>
      <w:r w:rsidRPr="00B2453C">
        <w:rPr>
          <w:sz w:val="22"/>
          <w:szCs w:val="22"/>
        </w:rPr>
        <w:t>Svätý Jozef očakával s veľkým dojatím narodenie Ježiša Krista. Klaňal sa Božiemu Dieťaťu, ktoré bolo v Betleheme položené do chudobných jasieľ na slamu. Vo vyhnanstve v Egypte bdel nad jeho bezpečím, v Nazarete obstarával všetky životné potreby Syna Božieho.</w:t>
      </w:r>
      <w:r w:rsidRPr="00B2453C">
        <w:rPr>
          <w:sz w:val="22"/>
          <w:szCs w:val="22"/>
        </w:rPr>
        <w:br/>
        <w:t>Ako pestún Pána Ježiša bol stále pri ňom, býval, pracoval, modlil sa s ním. Ježiš potom, ako dieťa a mladík, miloval svätého Jozefa a vážil si ho ako dobré dieťa svojho otca.</w:t>
      </w:r>
      <w:r w:rsidRPr="00B2453C">
        <w:rPr>
          <w:sz w:val="22"/>
          <w:szCs w:val="22"/>
        </w:rPr>
        <w:br/>
        <w:t>Modlime sa za otcov, ktorí plnia svoju otcovskú úlohu s ťažkosťami, nie vždy zapríčinenými ich vinou. Nech s pomocou svätého Jozefa zodpovedne plnia povinnosti hlavy rodiny.</w:t>
      </w:r>
    </w:p>
    <w:p w:rsidR="00B2453C" w:rsidRPr="00B2453C" w:rsidRDefault="00B2453C" w:rsidP="00B2453C">
      <w:pPr>
        <w:pStyle w:val="Normlnweb"/>
        <w:rPr>
          <w:b/>
          <w:sz w:val="22"/>
          <w:szCs w:val="22"/>
        </w:rPr>
      </w:pPr>
      <w:r w:rsidRPr="00B2453C">
        <w:rPr>
          <w:b/>
          <w:i/>
          <w:iCs/>
          <w:sz w:val="22"/>
          <w:szCs w:val="22"/>
        </w:rPr>
        <w:t>MODLITBA DEVIATNIKA</w:t>
      </w:r>
    </w:p>
    <w:p w:rsidR="00B2453C" w:rsidRPr="00B2453C" w:rsidRDefault="00B2453C" w:rsidP="00B2453C">
      <w:pPr>
        <w:pStyle w:val="Normlnweb"/>
        <w:rPr>
          <w:sz w:val="22"/>
          <w:szCs w:val="22"/>
        </w:rPr>
      </w:pPr>
      <w:r w:rsidRPr="00B2453C">
        <w:rPr>
          <w:sz w:val="22"/>
          <w:szCs w:val="22"/>
        </w:rPr>
        <w:t>Svätý Jozef, ty si vzor a patrón všetkých otcov rodín, nauč ich kresťansky chápať povinnosti. Napĺňaj ozajstnou radosťou srdcia rodičov, ktorí odovzdávajú život svojím deťom. Nech sa otcovia starajú o svoje rodiny tak, ako si sa ty staral o svätú rodinu v Nazarete. Nech žijú svoj rodinný život s Ježišom. Vypros im, aby ich žiadne životné prekážky nedokázali vzdialiť od Boha a ochladiť ich vzájomnú lásku. Svätý Jozef, zver Bohu všetkých otcov, ktorí sa starajú o svoje rodiny, a najmä tých, ktorí svoje povinnosti vykonávajú s ťažkosťami. Amen.</w:t>
      </w:r>
    </w:p>
    <w:bookmarkEnd w:id="0"/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013D8E">
        <w:rPr>
          <w:rStyle w:val="Siln"/>
          <w:color w:val="C00000"/>
          <w:sz w:val="22"/>
          <w:szCs w:val="22"/>
        </w:rPr>
        <w:t xml:space="preserve">Litánie k sv. Jozefovi </w:t>
      </w:r>
      <w:r w:rsidRPr="00E5332E">
        <w:rPr>
          <w:rStyle w:val="Siln"/>
          <w:sz w:val="22"/>
          <w:szCs w:val="22"/>
        </w:rPr>
        <w:t xml:space="preserve">(Schválil ich pápež sv. </w:t>
      </w:r>
      <w:proofErr w:type="spellStart"/>
      <w:r w:rsidRPr="00E5332E">
        <w:rPr>
          <w:rStyle w:val="Siln"/>
          <w:sz w:val="22"/>
          <w:szCs w:val="22"/>
        </w:rPr>
        <w:t>Pius</w:t>
      </w:r>
      <w:proofErr w:type="spellEnd"/>
      <w:r w:rsidRPr="00E5332E">
        <w:rPr>
          <w:rStyle w:val="Siln"/>
          <w:sz w:val="22"/>
          <w:szCs w:val="22"/>
        </w:rPr>
        <w:t xml:space="preserve"> X. roku 1909). </w:t>
      </w:r>
    </w:p>
    <w:p w:rsidR="003E1BE3" w:rsidRPr="00E5332E" w:rsidRDefault="003E1BE3" w:rsidP="00E5332E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Pane,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Kriste,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Pane,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Otec na nebesiach, Bože, 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Syn, Vykupiteľ sveta, Bože, 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Duch Svätý, Bože, 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Svätá Trojica, jeden Boh, 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Svätá Mária, oroduj za nás.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Svätý Jozef, oroduj za nás,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E5332E">
        <w:rPr>
          <w:sz w:val="22"/>
          <w:szCs w:val="22"/>
        </w:rPr>
        <w:t>Preslávny</w:t>
      </w:r>
      <w:proofErr w:type="spellEnd"/>
      <w:r w:rsidRPr="00E5332E">
        <w:rPr>
          <w:sz w:val="22"/>
          <w:szCs w:val="22"/>
        </w:rPr>
        <w:t xml:space="preserve"> potomok Dávidov,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Svetlo patriarchov,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Ženích Božej Rodičky,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Šľachetný strážca Panny,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Pestún Božieho Syna,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Starostlivý ochranca Kristov,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Hlava slávnej Rodiny,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najspravodlivejší,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najčistejší,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najmúdrejší,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najmocnejší,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najposlušnejší,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najvernejší,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Zrkadlo trpezlivosti,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Milovník chudoby,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Príklad robotníkov,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Ozdoba domáceho života,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lastRenderedPageBreak/>
        <w:t>Ochranca panien,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Opora rodín,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Útecha ubiedených,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Nádej chorých,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Patrón umierajúcich,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Postrach zlých duchov,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Ochranca svätej Cirkvi,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zľutuj sa nad nami, Pane.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vyslyš nás, Pane.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zmiluj sa nad nami.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Ustanovil ho za pána svojho domu. A za správcu všetkého svojho majetku.</w:t>
      </w:r>
    </w:p>
    <w:p w:rsidR="003E1BE3" w:rsidRPr="00E5332E" w:rsidRDefault="003E1BE3" w:rsidP="003E1BE3">
      <w:pPr>
        <w:pStyle w:val="Normlnweb"/>
        <w:rPr>
          <w:sz w:val="22"/>
          <w:szCs w:val="22"/>
        </w:rPr>
      </w:pPr>
      <w:r w:rsidRPr="00E5332E">
        <w:rPr>
          <w:sz w:val="22"/>
          <w:szCs w:val="22"/>
        </w:rPr>
        <w:t xml:space="preserve">Modlime sa. </w:t>
      </w:r>
      <w:r w:rsidRPr="00E5332E">
        <w:rPr>
          <w:rStyle w:val="Zvraznn"/>
          <w:b/>
          <w:bCs/>
          <w:sz w:val="22"/>
          <w:szCs w:val="22"/>
        </w:rPr>
        <w:t>Všemohúci Bože, vo svojej prozreteľnosti si vyvolil svätého Jozefa za ženícha Preblahoslavenej Panny Márie; s dôverou ho uctievame tu na zemi ako svojho ochrancu a prosíme ťa, aby bol naším mocným orodovníkom v nebi. Skrze Krista, nášho Pána. Amen. </w:t>
      </w:r>
    </w:p>
    <w:p w:rsidR="003E1BE3" w:rsidRPr="00013D8E" w:rsidRDefault="000D7F15" w:rsidP="003E1BE3">
      <w:pPr>
        <w:pStyle w:val="Normlnweb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Style w:val="Siln"/>
          <w:rFonts w:asciiTheme="minorHAnsi" w:hAnsiTheme="minorHAnsi" w:cstheme="minorHAnsi"/>
          <w:color w:val="C00000"/>
          <w:sz w:val="22"/>
          <w:szCs w:val="22"/>
        </w:rPr>
        <w:t>K TEBE SA UTIEKAME</w:t>
      </w:r>
    </w:p>
    <w:p w:rsidR="003E1BE3" w:rsidRPr="00013D8E" w:rsidRDefault="003E1BE3" w:rsidP="003E1BE3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13D8E">
        <w:rPr>
          <w:rFonts w:asciiTheme="minorHAnsi" w:hAnsiTheme="minorHAnsi" w:cstheme="minorHAnsi"/>
          <w:sz w:val="22"/>
          <w:szCs w:val="22"/>
        </w:rPr>
        <w:t xml:space="preserve">K tebe sa utiekame, svätý Jozef, vo svojich súženiach a prosíme o pomoc teba i tvoju nevestu. S dôverou voláme k tebe, aby si nás ochraňoval. Pre lásku, ktorá ťa spájala s nepoškvrnenou Pannou, Božou Rodičkou, a pre otcovskú nežnosť, ktorou si objímal Božie dieťa Ježiša, </w:t>
      </w:r>
      <w:proofErr w:type="spellStart"/>
      <w:r w:rsidRPr="00013D8E">
        <w:rPr>
          <w:rFonts w:asciiTheme="minorHAnsi" w:hAnsiTheme="minorHAnsi" w:cstheme="minorHAnsi"/>
          <w:sz w:val="22"/>
          <w:szCs w:val="22"/>
        </w:rPr>
        <w:t>zhliadni</w:t>
      </w:r>
      <w:proofErr w:type="spellEnd"/>
      <w:r w:rsidRPr="00013D8E">
        <w:rPr>
          <w:rFonts w:asciiTheme="minorHAnsi" w:hAnsiTheme="minorHAnsi" w:cstheme="minorHAnsi"/>
          <w:sz w:val="22"/>
          <w:szCs w:val="22"/>
        </w:rPr>
        <w:t xml:space="preserve"> na dedičstvo, ktoré svojou krvou nadobudol Ježiš Kristus, a svojou mocnou podporou prispej nám na pomoc v našich biedach. Ty, starostlivý ochranca Svätej rodiny, stráž vyvolené pokolenie Ježiša Krista, odvracaj od nás, láskavý otec, všetku nákazu bludu a hriechu. Pomáhaj nám z neba, mocný náš ochranca, v boji s mocnosťami temnosti; a tak, ako si dieťa Ježiša vyslobodil z veľkého nebezpečenstva života, obhajuj aj svätú Božiu Cirkev pred nepriateľskými úkladmi a pred každým protivenstvom a nás všetkých prijmi do svojej trvalej ochrany, aby sme podľa tvojho príkladu a s tvojou pomocou mohli viesť svätý život, nábožne umrieť a v nebi dosiahnuť večnú blaženosť. Amen.</w:t>
      </w:r>
    </w:p>
    <w:sectPr w:rsidR="003E1BE3" w:rsidRPr="00013D8E" w:rsidSect="003E1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838"/>
      </v:shape>
    </w:pict>
  </w:numPicBullet>
  <w:abstractNum w:abstractNumId="0">
    <w:nsid w:val="06010EE4"/>
    <w:multiLevelType w:val="hybridMultilevel"/>
    <w:tmpl w:val="068EE6C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13F79"/>
    <w:multiLevelType w:val="multilevel"/>
    <w:tmpl w:val="76A2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E68EB"/>
    <w:multiLevelType w:val="hybridMultilevel"/>
    <w:tmpl w:val="833C147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E3"/>
    <w:rsid w:val="00013D8E"/>
    <w:rsid w:val="000D7F15"/>
    <w:rsid w:val="003E1BE3"/>
    <w:rsid w:val="004E4059"/>
    <w:rsid w:val="0079056E"/>
    <w:rsid w:val="008A468D"/>
    <w:rsid w:val="00A76043"/>
    <w:rsid w:val="00B2453C"/>
    <w:rsid w:val="00C7395F"/>
    <w:rsid w:val="00E5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53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E1BE3"/>
    <w:rPr>
      <w:b/>
      <w:bCs/>
    </w:rPr>
  </w:style>
  <w:style w:type="character" w:styleId="Zvraznn">
    <w:name w:val="Emphasis"/>
    <w:basedOn w:val="Standardnpsmoodstavce"/>
    <w:uiPriority w:val="20"/>
    <w:qFormat/>
    <w:rsid w:val="003E1BE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5332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E533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53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E1BE3"/>
    <w:rPr>
      <w:b/>
      <w:bCs/>
    </w:rPr>
  </w:style>
  <w:style w:type="character" w:styleId="Zvraznn">
    <w:name w:val="Emphasis"/>
    <w:basedOn w:val="Standardnpsmoodstavce"/>
    <w:uiPriority w:val="20"/>
    <w:qFormat/>
    <w:rsid w:val="003E1BE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5332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E533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2019-03-10T23:25:00Z</dcterms:created>
  <dcterms:modified xsi:type="dcterms:W3CDTF">2019-03-10T23:25:00Z</dcterms:modified>
</cp:coreProperties>
</file>