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BDE7C" w14:textId="7104E0DC" w:rsidR="002C1C17" w:rsidRDefault="00A516EE" w:rsidP="00862893">
      <w:pPr>
        <w:jc w:val="center"/>
        <w:rPr>
          <w:rFonts w:ascii="Avenir Next LT Pro Light" w:hAnsi="Avenir Next LT Pro Light"/>
          <w:b/>
          <w:bCs/>
          <w:sz w:val="32"/>
          <w:szCs w:val="32"/>
        </w:rPr>
      </w:pPr>
      <w:r w:rsidRPr="00C32AEB">
        <w:rPr>
          <w:rFonts w:ascii="Avenir Next LT Pro Light" w:hAnsi="Avenir Next LT Pro Light"/>
          <w:b/>
          <w:bCs/>
          <w:sz w:val="32"/>
          <w:szCs w:val="32"/>
        </w:rPr>
        <w:t>Duchovná obnova</w:t>
      </w:r>
      <w:r w:rsidR="0083363C" w:rsidRPr="00C32AEB">
        <w:rPr>
          <w:rFonts w:ascii="Avenir Next LT Pro Light" w:hAnsi="Avenir Next LT Pro Light"/>
          <w:b/>
          <w:bCs/>
          <w:sz w:val="32"/>
          <w:szCs w:val="32"/>
        </w:rPr>
        <w:t xml:space="preserve"> </w:t>
      </w:r>
      <w:r w:rsidR="00570E80" w:rsidRPr="00C32AEB">
        <w:rPr>
          <w:rFonts w:ascii="Avenir Next LT Pro Light" w:hAnsi="Avenir Next LT Pro Light"/>
          <w:b/>
          <w:bCs/>
          <w:sz w:val="32"/>
          <w:szCs w:val="32"/>
        </w:rPr>
        <w:t xml:space="preserve">pre ASC </w:t>
      </w:r>
      <w:r w:rsidR="00AD5A32" w:rsidRPr="00C32AEB">
        <w:rPr>
          <w:rFonts w:ascii="Avenir Next LT Pro Light" w:hAnsi="Avenir Next LT Pro Light"/>
          <w:b/>
          <w:bCs/>
          <w:sz w:val="32"/>
          <w:szCs w:val="32"/>
        </w:rPr>
        <w:t xml:space="preserve">- </w:t>
      </w:r>
      <w:r w:rsidR="0083363C" w:rsidRPr="00C32AEB">
        <w:rPr>
          <w:rFonts w:ascii="Avenir Next LT Pro Light" w:hAnsi="Avenir Next LT Pro Light"/>
          <w:b/>
          <w:bCs/>
          <w:sz w:val="32"/>
          <w:szCs w:val="32"/>
        </w:rPr>
        <w:t>september 202</w:t>
      </w:r>
      <w:r w:rsidR="00484BFF" w:rsidRPr="00C32AEB">
        <w:rPr>
          <w:rFonts w:ascii="Avenir Next LT Pro Light" w:hAnsi="Avenir Next LT Pro Light"/>
          <w:b/>
          <w:bCs/>
          <w:sz w:val="32"/>
          <w:szCs w:val="32"/>
        </w:rPr>
        <w:t>1</w:t>
      </w:r>
    </w:p>
    <w:p w14:paraId="633340E5" w14:textId="3F31A68B" w:rsidR="00AF66C5" w:rsidRPr="00C32AEB" w:rsidRDefault="009A3F39" w:rsidP="00862893">
      <w:pPr>
        <w:jc w:val="center"/>
        <w:rPr>
          <w:rFonts w:ascii="Avenir Next LT Pro Light" w:hAnsi="Avenir Next LT Pro Light" w:cs="Calibri"/>
          <w:b/>
          <w:bCs/>
          <w:sz w:val="32"/>
          <w:szCs w:val="32"/>
        </w:rPr>
      </w:pPr>
      <w:r>
        <w:rPr>
          <w:rFonts w:ascii="Avenir Next LT Pro Light" w:hAnsi="Avenir Next LT Pro Light"/>
          <w:b/>
          <w:bCs/>
          <w:sz w:val="32"/>
          <w:szCs w:val="32"/>
        </w:rPr>
        <w:t xml:space="preserve">Podnety vo forme lektio divina na text </w:t>
      </w:r>
      <w:proofErr w:type="spellStart"/>
      <w:r>
        <w:rPr>
          <w:rFonts w:ascii="Avenir Next LT Pro Light" w:hAnsi="Avenir Next LT Pro Light"/>
          <w:b/>
          <w:bCs/>
          <w:sz w:val="32"/>
          <w:szCs w:val="32"/>
        </w:rPr>
        <w:t>Ef</w:t>
      </w:r>
      <w:proofErr w:type="spellEnd"/>
      <w:r>
        <w:rPr>
          <w:rFonts w:ascii="Avenir Next LT Pro Light" w:hAnsi="Avenir Next LT Pro Light"/>
          <w:b/>
          <w:bCs/>
          <w:sz w:val="32"/>
          <w:szCs w:val="32"/>
        </w:rPr>
        <w:t xml:space="preserve"> 1</w:t>
      </w:r>
    </w:p>
    <w:p w14:paraId="26E70653" w14:textId="61043CE5" w:rsidR="008F5B01" w:rsidRPr="00D25CF1" w:rsidRDefault="00DE62E1" w:rsidP="00746749">
      <w:pPr>
        <w:spacing w:before="60" w:after="60" w:line="240" w:lineRule="auto"/>
        <w:jc w:val="both"/>
        <w:rPr>
          <w:rFonts w:ascii="Georgia" w:hAnsi="Georgia"/>
          <w:sz w:val="24"/>
          <w:szCs w:val="24"/>
        </w:rPr>
      </w:pPr>
      <w:r w:rsidRPr="00D25CF1">
        <w:rPr>
          <w:rFonts w:ascii="Georgia" w:hAnsi="Georgia"/>
          <w:sz w:val="24"/>
          <w:szCs w:val="24"/>
        </w:rPr>
        <w:t>Bo</w:t>
      </w:r>
      <w:r w:rsidR="00294529" w:rsidRPr="00D25CF1">
        <w:rPr>
          <w:rFonts w:ascii="Georgia" w:hAnsi="Georgia"/>
          <w:sz w:val="24"/>
          <w:szCs w:val="24"/>
        </w:rPr>
        <w:t>h sa svojím slovom usiluje dotknúť sa nášho srdca</w:t>
      </w:r>
      <w:r w:rsidR="00E83288" w:rsidRPr="00D25CF1">
        <w:rPr>
          <w:rFonts w:ascii="Georgia" w:hAnsi="Georgia"/>
          <w:sz w:val="24"/>
          <w:szCs w:val="24"/>
        </w:rPr>
        <w:t>. Z tohto dôvodu nám ho dal aj Písmo, aby sme ho čítali, snažili s</w:t>
      </w:r>
      <w:r w:rsidR="00461745" w:rsidRPr="00D25CF1">
        <w:rPr>
          <w:rFonts w:ascii="Georgia" w:hAnsi="Georgia"/>
          <w:sz w:val="24"/>
          <w:szCs w:val="24"/>
        </w:rPr>
        <w:t xml:space="preserve">a porozumieť jeho obsahu a posolstvu. Písmo je veľké a rozsiahle a my len postupne prenikáme </w:t>
      </w:r>
      <w:r w:rsidR="0069535E" w:rsidRPr="00D25CF1">
        <w:rPr>
          <w:rFonts w:ascii="Georgia" w:hAnsi="Georgia"/>
          <w:sz w:val="24"/>
          <w:szCs w:val="24"/>
        </w:rPr>
        <w:t>do jeho tajomstiev. V tomto novom pastoračnom roku</w:t>
      </w:r>
      <w:r w:rsidR="00020495" w:rsidRPr="00D25CF1">
        <w:rPr>
          <w:rFonts w:ascii="Georgia" w:hAnsi="Georgia"/>
          <w:sz w:val="24"/>
          <w:szCs w:val="24"/>
        </w:rPr>
        <w:t xml:space="preserve"> sa budeme </w:t>
      </w:r>
      <w:r w:rsidR="00020495" w:rsidRPr="007752BB">
        <w:rPr>
          <w:rFonts w:ascii="Georgia" w:hAnsi="Georgia"/>
          <w:b/>
          <w:bCs/>
          <w:sz w:val="24"/>
          <w:szCs w:val="24"/>
        </w:rPr>
        <w:t>v šiestich duchovných obnovách venovať listu Efezanom</w:t>
      </w:r>
      <w:r w:rsidR="00020495" w:rsidRPr="00D25CF1">
        <w:rPr>
          <w:rFonts w:ascii="Georgia" w:hAnsi="Georgia"/>
          <w:sz w:val="24"/>
          <w:szCs w:val="24"/>
        </w:rPr>
        <w:t xml:space="preserve"> (vskutku má 6 kapitol) </w:t>
      </w:r>
      <w:r w:rsidR="00142FD9" w:rsidRPr="00D25CF1">
        <w:rPr>
          <w:rFonts w:ascii="Georgia" w:hAnsi="Georgia"/>
          <w:sz w:val="24"/>
          <w:szCs w:val="24"/>
        </w:rPr>
        <w:t>Zvyšné štyri obnovy nám vyplnia témy</w:t>
      </w:r>
      <w:r w:rsidR="003E5778" w:rsidRPr="00D25CF1">
        <w:rPr>
          <w:rFonts w:ascii="Georgia" w:hAnsi="Georgia"/>
          <w:sz w:val="24"/>
          <w:szCs w:val="24"/>
        </w:rPr>
        <w:t xml:space="preserve"> podľa liturgického obdobia: v decembri advent</w:t>
      </w:r>
      <w:r w:rsidR="00DD2030" w:rsidRPr="00D25CF1">
        <w:rPr>
          <w:rFonts w:ascii="Georgia" w:hAnsi="Georgia"/>
          <w:sz w:val="24"/>
          <w:szCs w:val="24"/>
        </w:rPr>
        <w:t>no-vianočná téma, v januári saleziánska, v marci pôstna a v apríli veľkonočná</w:t>
      </w:r>
      <w:r w:rsidR="00A834A9" w:rsidRPr="00D25CF1">
        <w:rPr>
          <w:rFonts w:ascii="Georgia" w:hAnsi="Georgia"/>
          <w:sz w:val="24"/>
          <w:szCs w:val="24"/>
        </w:rPr>
        <w:t xml:space="preserve">. </w:t>
      </w:r>
    </w:p>
    <w:p w14:paraId="7AA10B08" w14:textId="01869AAC" w:rsidR="00A834A9" w:rsidRPr="00D25CF1" w:rsidRDefault="00A834A9" w:rsidP="00746749">
      <w:pPr>
        <w:spacing w:before="60" w:after="60" w:line="240" w:lineRule="auto"/>
        <w:jc w:val="both"/>
        <w:rPr>
          <w:rFonts w:ascii="Georgia" w:hAnsi="Georgia"/>
          <w:sz w:val="24"/>
          <w:szCs w:val="24"/>
        </w:rPr>
      </w:pPr>
      <w:r w:rsidRPr="00D25CF1">
        <w:rPr>
          <w:rFonts w:ascii="Georgia" w:hAnsi="Georgia"/>
          <w:sz w:val="24"/>
          <w:szCs w:val="24"/>
        </w:rPr>
        <w:t>Prosme si už odteraz otvorené srdce,</w:t>
      </w:r>
      <w:r w:rsidR="00BB1F92" w:rsidRPr="00D25CF1">
        <w:rPr>
          <w:rFonts w:ascii="Georgia" w:hAnsi="Georgia"/>
          <w:sz w:val="24"/>
          <w:szCs w:val="24"/>
        </w:rPr>
        <w:t xml:space="preserve"> aby rytmus duchovných obnov mohol účinne pôsobiť na náš osobný život i na život našich spoločenstiev. </w:t>
      </w:r>
      <w:r w:rsidR="0044099E" w:rsidRPr="00D25CF1">
        <w:rPr>
          <w:rFonts w:ascii="Georgia" w:hAnsi="Georgia"/>
          <w:sz w:val="24"/>
          <w:szCs w:val="24"/>
        </w:rPr>
        <w:t xml:space="preserve">Na tejto prvej duchovnej obnove, ktorú dúfame, že budeme prežívať </w:t>
      </w:r>
      <w:r w:rsidR="00FB456F" w:rsidRPr="00D25CF1">
        <w:rPr>
          <w:rFonts w:ascii="Georgia" w:hAnsi="Georgia"/>
          <w:sz w:val="24"/>
          <w:szCs w:val="24"/>
        </w:rPr>
        <w:t>na spoločnom stretnutí</w:t>
      </w:r>
      <w:r w:rsidR="00727D21">
        <w:rPr>
          <w:rFonts w:ascii="Georgia" w:hAnsi="Georgia"/>
          <w:sz w:val="24"/>
          <w:szCs w:val="24"/>
        </w:rPr>
        <w:t>,</w:t>
      </w:r>
      <w:r w:rsidR="00FB456F" w:rsidRPr="00D25CF1">
        <w:rPr>
          <w:rFonts w:ascii="Georgia" w:hAnsi="Georgia"/>
          <w:sz w:val="24"/>
          <w:szCs w:val="24"/>
        </w:rPr>
        <w:t xml:space="preserve"> sa </w:t>
      </w:r>
      <w:r w:rsidR="00290AD8">
        <w:rPr>
          <w:rFonts w:ascii="Georgia" w:hAnsi="Georgia"/>
          <w:sz w:val="24"/>
          <w:szCs w:val="24"/>
        </w:rPr>
        <w:t xml:space="preserve">v prvom rade </w:t>
      </w:r>
      <w:r w:rsidR="00FB456F" w:rsidRPr="00D25CF1">
        <w:rPr>
          <w:rFonts w:ascii="Georgia" w:hAnsi="Georgia"/>
          <w:sz w:val="24"/>
          <w:szCs w:val="24"/>
        </w:rPr>
        <w:t xml:space="preserve">obzrime </w:t>
      </w:r>
      <w:r w:rsidR="005B5F29" w:rsidRPr="00D25CF1">
        <w:rPr>
          <w:rFonts w:ascii="Georgia" w:hAnsi="Georgia"/>
          <w:sz w:val="24"/>
          <w:szCs w:val="24"/>
        </w:rPr>
        <w:t>okolo seba a nezabudnime na tých, ktorí z nejakých dôvodov nemohli prísť</w:t>
      </w:r>
      <w:r w:rsidR="00075E94" w:rsidRPr="00D25CF1">
        <w:rPr>
          <w:rFonts w:ascii="Georgia" w:hAnsi="Georgia"/>
          <w:sz w:val="24"/>
          <w:szCs w:val="24"/>
        </w:rPr>
        <w:t xml:space="preserve">. Hľadajme ich, odovzdajme im toto posolstvo, pozvime ich. </w:t>
      </w:r>
      <w:r w:rsidR="00473C14" w:rsidRPr="00D25CF1">
        <w:rPr>
          <w:rFonts w:ascii="Georgia" w:hAnsi="Georgia"/>
          <w:sz w:val="24"/>
          <w:szCs w:val="24"/>
        </w:rPr>
        <w:t>Nie je ani tak dôležité, aby sme sa ich pýtali na to, čo im zabránilo prísť, dôležité je</w:t>
      </w:r>
      <w:r w:rsidR="001756A4" w:rsidRPr="00D25CF1">
        <w:rPr>
          <w:rFonts w:ascii="Georgia" w:hAnsi="Georgia"/>
          <w:sz w:val="24"/>
          <w:szCs w:val="24"/>
        </w:rPr>
        <w:t xml:space="preserve">, aby sme im komunikovali, že je dôležité stretnúť sa okolo Božieho slova, stíchnuť a počúvať ho. </w:t>
      </w:r>
    </w:p>
    <w:p w14:paraId="2DD00DC9" w14:textId="173AFD28" w:rsidR="00F05D35" w:rsidRDefault="006B0A98" w:rsidP="00746749">
      <w:pPr>
        <w:spacing w:before="60" w:after="60" w:line="240" w:lineRule="auto"/>
        <w:jc w:val="both"/>
        <w:rPr>
          <w:rFonts w:ascii="Georgia" w:hAnsi="Georgia"/>
          <w:sz w:val="24"/>
          <w:szCs w:val="24"/>
        </w:rPr>
      </w:pPr>
      <w:r w:rsidRPr="00D25CF1">
        <w:rPr>
          <w:rFonts w:ascii="Georgia" w:hAnsi="Georgia"/>
          <w:sz w:val="24"/>
          <w:szCs w:val="24"/>
        </w:rPr>
        <w:t>Okolo nás a možno aj v nás je množstvo hluku, slov, názorov</w:t>
      </w:r>
      <w:r w:rsidR="00E86F05" w:rsidRPr="00D25CF1">
        <w:rPr>
          <w:rFonts w:ascii="Georgia" w:hAnsi="Georgia"/>
          <w:sz w:val="24"/>
          <w:szCs w:val="24"/>
        </w:rPr>
        <w:t xml:space="preserve"> a </w:t>
      </w:r>
      <w:r w:rsidR="00F77D4B" w:rsidRPr="00D25CF1">
        <w:rPr>
          <w:rFonts w:ascii="Georgia" w:hAnsi="Georgia"/>
          <w:sz w:val="24"/>
          <w:szCs w:val="24"/>
        </w:rPr>
        <w:t>proti názorov</w:t>
      </w:r>
      <w:r w:rsidR="00E86F05" w:rsidRPr="00D25CF1">
        <w:rPr>
          <w:rFonts w:ascii="Georgia" w:hAnsi="Georgia"/>
          <w:sz w:val="24"/>
          <w:szCs w:val="24"/>
        </w:rPr>
        <w:t>, obavy, nedôvera</w:t>
      </w:r>
      <w:r w:rsidR="00DB1B08" w:rsidRPr="00D25CF1">
        <w:rPr>
          <w:rFonts w:ascii="Georgia" w:hAnsi="Georgia"/>
          <w:sz w:val="24"/>
          <w:szCs w:val="24"/>
        </w:rPr>
        <w:t>.</w:t>
      </w:r>
      <w:r w:rsidR="00302F71" w:rsidRPr="00D25CF1">
        <w:rPr>
          <w:rFonts w:ascii="Georgia" w:hAnsi="Georgia"/>
          <w:sz w:val="24"/>
          <w:szCs w:val="24"/>
        </w:rPr>
        <w:t xml:space="preserve"> </w:t>
      </w:r>
      <w:r w:rsidR="00E2780B" w:rsidRPr="00D25CF1">
        <w:rPr>
          <w:rFonts w:ascii="Georgia" w:hAnsi="Georgia"/>
          <w:sz w:val="24"/>
          <w:szCs w:val="24"/>
        </w:rPr>
        <w:t xml:space="preserve">Polarizácia okolo mnohých tém je silná – je dosť možné, že postihla </w:t>
      </w:r>
      <w:r w:rsidR="00D6257D" w:rsidRPr="00D25CF1">
        <w:rPr>
          <w:rFonts w:ascii="Georgia" w:hAnsi="Georgia"/>
          <w:sz w:val="24"/>
          <w:szCs w:val="24"/>
        </w:rPr>
        <w:t>aj mnohé naše rodiny a</w:t>
      </w:r>
      <w:r w:rsidR="006F717F" w:rsidRPr="00D25CF1">
        <w:rPr>
          <w:rFonts w:ascii="Georgia" w:hAnsi="Georgia"/>
          <w:sz w:val="24"/>
          <w:szCs w:val="24"/>
        </w:rPr>
        <w:t> </w:t>
      </w:r>
      <w:r w:rsidR="00D6257D" w:rsidRPr="00D25CF1">
        <w:rPr>
          <w:rFonts w:ascii="Georgia" w:hAnsi="Georgia"/>
          <w:sz w:val="24"/>
          <w:szCs w:val="24"/>
        </w:rPr>
        <w:t>spoločenstvá</w:t>
      </w:r>
      <w:r w:rsidR="006F717F" w:rsidRPr="00D25CF1">
        <w:rPr>
          <w:rFonts w:ascii="Georgia" w:hAnsi="Georgia"/>
          <w:sz w:val="24"/>
          <w:szCs w:val="24"/>
        </w:rPr>
        <w:t xml:space="preserve">. </w:t>
      </w:r>
      <w:r w:rsidR="005A2323" w:rsidRPr="00D25CF1">
        <w:rPr>
          <w:rFonts w:ascii="Georgia" w:hAnsi="Georgia"/>
          <w:sz w:val="24"/>
          <w:szCs w:val="24"/>
        </w:rPr>
        <w:t>Našim prvým svedectvo</w:t>
      </w:r>
      <w:r w:rsidR="00CB497A" w:rsidRPr="00D25CF1">
        <w:rPr>
          <w:rFonts w:ascii="Georgia" w:hAnsi="Georgia"/>
          <w:sz w:val="24"/>
          <w:szCs w:val="24"/>
        </w:rPr>
        <w:t>m však je</w:t>
      </w:r>
      <w:r w:rsidR="00B95D1E">
        <w:rPr>
          <w:rFonts w:ascii="Georgia" w:hAnsi="Georgia"/>
          <w:sz w:val="24"/>
          <w:szCs w:val="24"/>
        </w:rPr>
        <w:t xml:space="preserve"> to</w:t>
      </w:r>
      <w:r w:rsidR="00CB497A" w:rsidRPr="00D25CF1">
        <w:rPr>
          <w:rFonts w:ascii="Georgia" w:hAnsi="Georgia"/>
          <w:sz w:val="24"/>
          <w:szCs w:val="24"/>
        </w:rPr>
        <w:t xml:space="preserve">, že zostávame bratmi a sestrami i napriek tomu, že niektoré citlivosti a názory máme rôzne. </w:t>
      </w:r>
      <w:r w:rsidR="00342352" w:rsidRPr="00D25CF1">
        <w:rPr>
          <w:rFonts w:ascii="Georgia" w:hAnsi="Georgia"/>
          <w:sz w:val="24"/>
          <w:szCs w:val="24"/>
        </w:rPr>
        <w:t xml:space="preserve">Všetci </w:t>
      </w:r>
      <w:r w:rsidR="00576DBF">
        <w:rPr>
          <w:rFonts w:ascii="Georgia" w:hAnsi="Georgia"/>
          <w:sz w:val="24"/>
          <w:szCs w:val="24"/>
        </w:rPr>
        <w:t xml:space="preserve">nech sme </w:t>
      </w:r>
      <w:r w:rsidR="00342352" w:rsidRPr="00D25CF1">
        <w:rPr>
          <w:rFonts w:ascii="Georgia" w:hAnsi="Georgia"/>
          <w:sz w:val="24"/>
          <w:szCs w:val="24"/>
        </w:rPr>
        <w:t xml:space="preserve">ochotní </w:t>
      </w:r>
      <w:r w:rsidR="00576DBF">
        <w:rPr>
          <w:rFonts w:ascii="Georgia" w:hAnsi="Georgia"/>
          <w:sz w:val="24"/>
          <w:szCs w:val="24"/>
        </w:rPr>
        <w:t xml:space="preserve">spoločne </w:t>
      </w:r>
      <w:r w:rsidR="001F73DA">
        <w:rPr>
          <w:rFonts w:ascii="Georgia" w:hAnsi="Georgia"/>
          <w:sz w:val="24"/>
          <w:szCs w:val="24"/>
        </w:rPr>
        <w:t xml:space="preserve">sa </w:t>
      </w:r>
      <w:r w:rsidR="00342352" w:rsidRPr="00D25CF1">
        <w:rPr>
          <w:rFonts w:ascii="Georgia" w:hAnsi="Georgia"/>
          <w:sz w:val="24"/>
          <w:szCs w:val="24"/>
        </w:rPr>
        <w:t xml:space="preserve">postaviť sa pred nášho Boha a počúvať jeho hlas. </w:t>
      </w:r>
      <w:r w:rsidR="004B0B57" w:rsidRPr="00D25CF1">
        <w:rPr>
          <w:rFonts w:ascii="Georgia" w:hAnsi="Georgia"/>
          <w:sz w:val="24"/>
          <w:szCs w:val="24"/>
        </w:rPr>
        <w:t xml:space="preserve">Iba odtiaľ sa môže </w:t>
      </w:r>
      <w:r w:rsidR="00933E17" w:rsidRPr="00D25CF1">
        <w:rPr>
          <w:rFonts w:ascii="Georgia" w:hAnsi="Georgia"/>
          <w:sz w:val="24"/>
          <w:szCs w:val="24"/>
        </w:rPr>
        <w:t>prísť sila</w:t>
      </w:r>
      <w:r w:rsidR="004B0B57" w:rsidRPr="00D25CF1">
        <w:rPr>
          <w:rFonts w:ascii="Georgia" w:hAnsi="Georgia"/>
          <w:sz w:val="24"/>
          <w:szCs w:val="24"/>
        </w:rPr>
        <w:t xml:space="preserve"> k</w:t>
      </w:r>
      <w:r w:rsidR="00933E17" w:rsidRPr="00D25CF1">
        <w:rPr>
          <w:rFonts w:ascii="Georgia" w:hAnsi="Georgia"/>
          <w:sz w:val="24"/>
          <w:szCs w:val="24"/>
        </w:rPr>
        <w:t xml:space="preserve"> prežívaniu spoločenstva v akýchkoľvek, aj </w:t>
      </w:r>
      <w:r w:rsidR="00B95D1E">
        <w:rPr>
          <w:rFonts w:ascii="Georgia" w:hAnsi="Georgia"/>
          <w:sz w:val="24"/>
          <w:szCs w:val="24"/>
        </w:rPr>
        <w:t xml:space="preserve">v </w:t>
      </w:r>
      <w:r w:rsidR="00933E17" w:rsidRPr="00D25CF1">
        <w:rPr>
          <w:rFonts w:ascii="Georgia" w:hAnsi="Georgia"/>
          <w:sz w:val="24"/>
          <w:szCs w:val="24"/>
        </w:rPr>
        <w:t>tých najbúrlivejších časoch.</w:t>
      </w:r>
      <w:r w:rsidR="003636E5" w:rsidRPr="00D25CF1">
        <w:rPr>
          <w:rFonts w:ascii="Georgia" w:hAnsi="Georgia"/>
          <w:sz w:val="24"/>
          <w:szCs w:val="24"/>
        </w:rPr>
        <w:t xml:space="preserve"> </w:t>
      </w:r>
    </w:p>
    <w:p w14:paraId="40969DE4" w14:textId="453B5C8B" w:rsidR="006B0A98" w:rsidRDefault="003636E5" w:rsidP="00746749">
      <w:pPr>
        <w:spacing w:before="60" w:after="60" w:line="240" w:lineRule="auto"/>
        <w:jc w:val="both"/>
        <w:rPr>
          <w:rFonts w:ascii="Georgia" w:hAnsi="Georgia"/>
          <w:sz w:val="24"/>
          <w:szCs w:val="24"/>
        </w:rPr>
      </w:pPr>
      <w:r w:rsidRPr="00D25CF1">
        <w:rPr>
          <w:rFonts w:ascii="Georgia" w:hAnsi="Georgia"/>
          <w:sz w:val="24"/>
          <w:szCs w:val="24"/>
        </w:rPr>
        <w:t>Po tomto úvode, ktorý samozrejme môže byť tiež predmetom uvažovania</w:t>
      </w:r>
      <w:r w:rsidR="00EB2FC1" w:rsidRPr="00D25CF1">
        <w:rPr>
          <w:rFonts w:ascii="Georgia" w:hAnsi="Georgia"/>
          <w:sz w:val="24"/>
          <w:szCs w:val="24"/>
        </w:rPr>
        <w:t>, lebo Boh k nám hovorí nielen cez Božie slovo</w:t>
      </w:r>
      <w:r w:rsidR="00D243B5" w:rsidRPr="00D25CF1">
        <w:rPr>
          <w:rFonts w:ascii="Georgia" w:hAnsi="Georgia"/>
          <w:sz w:val="24"/>
          <w:szCs w:val="24"/>
        </w:rPr>
        <w:t>, ale aj cez dejinné okolnosti, ktoré prežívame</w:t>
      </w:r>
      <w:r w:rsidR="00891C13">
        <w:rPr>
          <w:rFonts w:ascii="Georgia" w:hAnsi="Georgia"/>
          <w:sz w:val="24"/>
          <w:szCs w:val="24"/>
        </w:rPr>
        <w:t>,</w:t>
      </w:r>
      <w:r w:rsidR="00D243B5" w:rsidRPr="00D25CF1">
        <w:rPr>
          <w:rFonts w:ascii="Georgia" w:hAnsi="Georgia"/>
          <w:sz w:val="24"/>
          <w:szCs w:val="24"/>
        </w:rPr>
        <w:t xml:space="preserve"> poďme sa započúvať do Božieho slova, ktoré nám chce znieť</w:t>
      </w:r>
      <w:r w:rsidR="00D25CF1" w:rsidRPr="00D25CF1">
        <w:rPr>
          <w:rFonts w:ascii="Georgia" w:hAnsi="Georgia"/>
          <w:sz w:val="24"/>
          <w:szCs w:val="24"/>
        </w:rPr>
        <w:t xml:space="preserve"> a osvietiť náš život</w:t>
      </w:r>
      <w:r w:rsidR="00D243B5" w:rsidRPr="00D25CF1">
        <w:rPr>
          <w:rFonts w:ascii="Georgia" w:hAnsi="Georgia"/>
          <w:sz w:val="24"/>
          <w:szCs w:val="24"/>
        </w:rPr>
        <w:t>.</w:t>
      </w:r>
      <w:r w:rsidRPr="00D25CF1">
        <w:rPr>
          <w:rFonts w:ascii="Georgia" w:hAnsi="Georgia"/>
          <w:sz w:val="24"/>
          <w:szCs w:val="24"/>
        </w:rPr>
        <w:t xml:space="preserve"> </w:t>
      </w:r>
    </w:p>
    <w:p w14:paraId="17D642A5" w14:textId="4A5D06E0" w:rsidR="0030347E" w:rsidRPr="00D25CF1" w:rsidRDefault="00A53B01" w:rsidP="009E236F">
      <w:pPr>
        <w:pStyle w:val="Nadpis1"/>
        <w:numPr>
          <w:ilvl w:val="0"/>
          <w:numId w:val="4"/>
        </w:numPr>
      </w:pPr>
      <w:r>
        <w:t>Čítanie (lektio)</w:t>
      </w:r>
    </w:p>
    <w:p w14:paraId="6981B68E" w14:textId="188F72C8" w:rsidR="00C21BA8" w:rsidRDefault="008F5B01" w:rsidP="00746749">
      <w:pPr>
        <w:pStyle w:val="Odsekzoznamu"/>
        <w:spacing w:before="60" w:after="60" w:line="240" w:lineRule="auto"/>
        <w:jc w:val="both"/>
        <w:rPr>
          <w:shd w:val="clear" w:color="auto" w:fill="FFFFFF"/>
          <w:lang w:eastAsia="sk-SK"/>
        </w:rPr>
      </w:pPr>
      <w:r w:rsidRPr="008F5B01">
        <w:rPr>
          <w:b/>
          <w:bCs/>
          <w:sz w:val="20"/>
          <w:szCs w:val="20"/>
          <w:shd w:val="clear" w:color="auto" w:fill="FFFFFF"/>
          <w:vertAlign w:val="superscript"/>
          <w:lang w:eastAsia="sk-SK"/>
        </w:rPr>
        <w:t>1</w:t>
      </w:r>
      <w:r w:rsidRPr="008F5B01">
        <w:rPr>
          <w:shd w:val="clear" w:color="auto" w:fill="FFFFFF"/>
          <w:lang w:eastAsia="sk-SK"/>
        </w:rPr>
        <w:t xml:space="preserve"> Pavol, z Božej vôle apoštol Krista Ježiša, </w:t>
      </w:r>
      <w:r w:rsidR="00F56F09">
        <w:rPr>
          <w:shd w:val="clear" w:color="auto" w:fill="FFFFFF"/>
          <w:lang w:eastAsia="sk-SK"/>
        </w:rPr>
        <w:t xml:space="preserve"> píše </w:t>
      </w:r>
      <w:r w:rsidRPr="008F5B01">
        <w:rPr>
          <w:shd w:val="clear" w:color="auto" w:fill="FFFFFF"/>
          <w:lang w:eastAsia="sk-SK"/>
        </w:rPr>
        <w:t>svätým v Efeze a veriacim v Kristovi Ježišovi</w:t>
      </w:r>
      <w:r w:rsidR="008B1292">
        <w:rPr>
          <w:shd w:val="clear" w:color="auto" w:fill="FFFFFF"/>
          <w:lang w:eastAsia="sk-SK"/>
        </w:rPr>
        <w:t xml:space="preserve">  toto:</w:t>
      </w:r>
    </w:p>
    <w:p w14:paraId="541B624B" w14:textId="06A94CA4" w:rsidR="007543B1" w:rsidRPr="00304B22" w:rsidRDefault="007543B1" w:rsidP="00F56F09">
      <w:pPr>
        <w:spacing w:after="0" w:line="240" w:lineRule="auto"/>
        <w:jc w:val="both"/>
        <w:rPr>
          <w:rFonts w:ascii="Georgia" w:eastAsia="Times New Roman" w:hAnsi="Georgia" w:cs="Times New Roman"/>
          <w:color w:val="050A30"/>
          <w:sz w:val="24"/>
          <w:szCs w:val="24"/>
          <w:shd w:val="clear" w:color="auto" w:fill="FFFFFF"/>
          <w:lang w:eastAsia="sk-SK"/>
        </w:rPr>
      </w:pPr>
      <w:r w:rsidRPr="00304B22">
        <w:rPr>
          <w:rFonts w:ascii="Georgia" w:eastAsia="Times New Roman" w:hAnsi="Georgia" w:cs="Times New Roman"/>
          <w:color w:val="050A30"/>
          <w:sz w:val="24"/>
          <w:szCs w:val="24"/>
          <w:shd w:val="clear" w:color="auto" w:fill="FFFFFF"/>
          <w:lang w:eastAsia="sk-SK"/>
        </w:rPr>
        <w:t>Bez ohľadu na to, aká je situácia</w:t>
      </w:r>
      <w:r w:rsidR="00484D8B" w:rsidRPr="00304B22">
        <w:rPr>
          <w:rFonts w:ascii="Georgia" w:eastAsia="Times New Roman" w:hAnsi="Georgia" w:cs="Times New Roman"/>
          <w:color w:val="050A30"/>
          <w:sz w:val="24"/>
          <w:szCs w:val="24"/>
          <w:shd w:val="clear" w:color="auto" w:fill="FFFFFF"/>
          <w:lang w:eastAsia="sk-SK"/>
        </w:rPr>
        <w:t xml:space="preserve">, slová sv. Pavla </w:t>
      </w:r>
      <w:r w:rsidR="002C0A68" w:rsidRPr="00304B22">
        <w:rPr>
          <w:rFonts w:ascii="Georgia" w:eastAsia="Times New Roman" w:hAnsi="Georgia" w:cs="Times New Roman"/>
          <w:color w:val="050A30"/>
          <w:sz w:val="24"/>
          <w:szCs w:val="24"/>
          <w:shd w:val="clear" w:color="auto" w:fill="FFFFFF"/>
          <w:lang w:eastAsia="sk-SK"/>
        </w:rPr>
        <w:t xml:space="preserve">nás pozývajú uprieť zrak na dar, ktorý sme dostali v Kristovi. On je náš prvý </w:t>
      </w:r>
      <w:r w:rsidR="008E43AE" w:rsidRPr="00304B22">
        <w:rPr>
          <w:rFonts w:ascii="Georgia" w:eastAsia="Times New Roman" w:hAnsi="Georgia" w:cs="Times New Roman"/>
          <w:color w:val="050A30"/>
          <w:sz w:val="24"/>
          <w:szCs w:val="24"/>
          <w:shd w:val="clear" w:color="auto" w:fill="FFFFFF"/>
          <w:lang w:eastAsia="sk-SK"/>
        </w:rPr>
        <w:t xml:space="preserve">a rozhodujúci dôvod oslavy a zvelebovania Boha. </w:t>
      </w:r>
      <w:r w:rsidR="006B07C3" w:rsidRPr="00304B22">
        <w:rPr>
          <w:rFonts w:ascii="Georgia" w:eastAsia="Times New Roman" w:hAnsi="Georgia" w:cs="Times New Roman"/>
          <w:color w:val="050A30"/>
          <w:sz w:val="24"/>
          <w:szCs w:val="24"/>
          <w:shd w:val="clear" w:color="auto" w:fill="FFFFFF"/>
          <w:lang w:eastAsia="sk-SK"/>
        </w:rPr>
        <w:t>Možno si</w:t>
      </w:r>
      <w:r w:rsidR="00DD3258" w:rsidRPr="00304B22">
        <w:rPr>
          <w:rFonts w:ascii="Georgia" w:eastAsia="Times New Roman" w:hAnsi="Georgia" w:cs="Times New Roman"/>
          <w:color w:val="050A30"/>
          <w:sz w:val="24"/>
          <w:szCs w:val="24"/>
          <w:shd w:val="clear" w:color="auto" w:fill="FFFFFF"/>
          <w:lang w:eastAsia="sk-SK"/>
        </w:rPr>
        <w:t xml:space="preserve"> prišiel na túto obnovu so srdcom plným iných starostí a bolestí, či obáv. </w:t>
      </w:r>
      <w:r w:rsidR="00233E32" w:rsidRPr="00304B22">
        <w:rPr>
          <w:rFonts w:ascii="Georgia" w:eastAsia="Times New Roman" w:hAnsi="Georgia" w:cs="Times New Roman"/>
          <w:color w:val="050A30"/>
          <w:sz w:val="24"/>
          <w:szCs w:val="24"/>
          <w:shd w:val="clear" w:color="auto" w:fill="FFFFFF"/>
          <w:lang w:eastAsia="sk-SK"/>
        </w:rPr>
        <w:t>Tieto všetky však treba položiť pod Kristove nohy, on je víťaz nad svetom i nad všetkým, čo sa v našom živote</w:t>
      </w:r>
      <w:r w:rsidR="00B058F2" w:rsidRPr="00304B22">
        <w:rPr>
          <w:rFonts w:ascii="Georgia" w:eastAsia="Times New Roman" w:hAnsi="Georgia" w:cs="Times New Roman"/>
          <w:color w:val="050A30"/>
          <w:sz w:val="24"/>
          <w:szCs w:val="24"/>
          <w:shd w:val="clear" w:color="auto" w:fill="FFFFFF"/>
          <w:lang w:eastAsia="sk-SK"/>
        </w:rPr>
        <w:t xml:space="preserve"> javí silné a rozhodujúce. Dobre počúvajme</w:t>
      </w:r>
      <w:r w:rsidR="00247A5D" w:rsidRPr="00304B22">
        <w:rPr>
          <w:rFonts w:ascii="Georgia" w:eastAsia="Times New Roman" w:hAnsi="Georgia" w:cs="Times New Roman"/>
          <w:color w:val="050A30"/>
          <w:sz w:val="24"/>
          <w:szCs w:val="24"/>
          <w:shd w:val="clear" w:color="auto" w:fill="FFFFFF"/>
          <w:lang w:eastAsia="sk-SK"/>
        </w:rPr>
        <w:t>:</w:t>
      </w:r>
      <w:r w:rsidR="00484D8B" w:rsidRPr="00304B22">
        <w:rPr>
          <w:rFonts w:ascii="Georgia" w:eastAsia="Times New Roman" w:hAnsi="Georgia" w:cs="Times New Roman"/>
          <w:color w:val="050A30"/>
          <w:sz w:val="24"/>
          <w:szCs w:val="24"/>
          <w:shd w:val="clear" w:color="auto" w:fill="FFFFFF"/>
          <w:lang w:eastAsia="sk-SK"/>
        </w:rPr>
        <w:t xml:space="preserve"> </w:t>
      </w:r>
    </w:p>
    <w:p w14:paraId="01FB9519" w14:textId="0E8BC93F" w:rsidR="00444018" w:rsidRDefault="00995BC8" w:rsidP="00306D12">
      <w:pPr>
        <w:pStyle w:val="Odsekzoznamu"/>
        <w:spacing w:before="60" w:after="60" w:line="240" w:lineRule="auto"/>
        <w:jc w:val="both"/>
        <w:rPr>
          <w:shd w:val="clear" w:color="auto" w:fill="FFFFFF"/>
          <w:lang w:eastAsia="sk-SK"/>
        </w:rPr>
      </w:pPr>
      <w:r w:rsidRPr="00BC2204">
        <w:rPr>
          <w:shd w:val="clear" w:color="auto" w:fill="FFFFFF"/>
          <w:lang w:eastAsia="sk-SK"/>
        </w:rPr>
        <w:t xml:space="preserve"> </w:t>
      </w:r>
      <w:r w:rsidR="008F5B01" w:rsidRPr="008F5B01">
        <w:rPr>
          <w:b/>
          <w:bCs/>
          <w:shd w:val="clear" w:color="auto" w:fill="FFFFFF"/>
          <w:vertAlign w:val="superscript"/>
          <w:lang w:eastAsia="sk-SK"/>
        </w:rPr>
        <w:t>2</w:t>
      </w:r>
      <w:r w:rsidR="008F5B01" w:rsidRPr="008F5B01">
        <w:rPr>
          <w:shd w:val="clear" w:color="auto" w:fill="FFFFFF"/>
          <w:lang w:eastAsia="sk-SK"/>
        </w:rPr>
        <w:t> Milosť vám a pokoj od Boha, nášho Otca, i od Pána Ježiša Krista.</w:t>
      </w:r>
      <w:r w:rsidRPr="00BC2204">
        <w:rPr>
          <w:shd w:val="clear" w:color="auto" w:fill="FFFFFF"/>
          <w:lang w:eastAsia="sk-SK"/>
        </w:rPr>
        <w:t xml:space="preserve"> </w:t>
      </w:r>
      <w:r w:rsidR="008F5B01" w:rsidRPr="008F5B01">
        <w:rPr>
          <w:b/>
          <w:bCs/>
          <w:shd w:val="clear" w:color="auto" w:fill="FFFFFF"/>
          <w:vertAlign w:val="superscript"/>
          <w:lang w:eastAsia="sk-SK"/>
        </w:rPr>
        <w:t>3</w:t>
      </w:r>
      <w:r w:rsidR="008F5B01" w:rsidRPr="008F5B01">
        <w:rPr>
          <w:shd w:val="clear" w:color="auto" w:fill="FFFFFF"/>
          <w:lang w:eastAsia="sk-SK"/>
        </w:rPr>
        <w:t xml:space="preserve"> Nech je zvelebený Boh a Otec nášho Pána Ježiša Krista, ktorý nás v Kristovi požehnal </w:t>
      </w:r>
      <w:r w:rsidR="008F5B01" w:rsidRPr="008F5B01">
        <w:rPr>
          <w:b/>
          <w:bCs/>
          <w:shd w:val="clear" w:color="auto" w:fill="FFFFFF"/>
          <w:lang w:eastAsia="sk-SK"/>
        </w:rPr>
        <w:t>všetkým</w:t>
      </w:r>
      <w:r w:rsidR="008F5B01" w:rsidRPr="008F5B01">
        <w:rPr>
          <w:shd w:val="clear" w:color="auto" w:fill="FFFFFF"/>
          <w:lang w:eastAsia="sk-SK"/>
        </w:rPr>
        <w:t xml:space="preserve"> nebeským duchovným požehnaním.</w:t>
      </w:r>
    </w:p>
    <w:p w14:paraId="23B42F95" w14:textId="29D67413" w:rsidR="00304B22" w:rsidRPr="00304B22" w:rsidRDefault="00FE017E" w:rsidP="00BC2204">
      <w:pPr>
        <w:spacing w:after="0" w:line="240" w:lineRule="auto"/>
        <w:jc w:val="both"/>
        <w:rPr>
          <w:rFonts w:ascii="Georgia" w:eastAsia="Times New Roman" w:hAnsi="Georgia" w:cs="Times New Roman"/>
          <w:color w:val="050A30"/>
          <w:sz w:val="24"/>
          <w:szCs w:val="24"/>
          <w:shd w:val="clear" w:color="auto" w:fill="FFFFFF"/>
          <w:lang w:eastAsia="sk-SK"/>
        </w:rPr>
      </w:pPr>
      <w:r>
        <w:rPr>
          <w:rFonts w:ascii="Georgia" w:eastAsia="Times New Roman" w:hAnsi="Georgia" w:cs="Times New Roman"/>
          <w:color w:val="050A30"/>
          <w:sz w:val="24"/>
          <w:szCs w:val="24"/>
          <w:shd w:val="clear" w:color="auto" w:fill="FFFFFF"/>
          <w:lang w:eastAsia="sk-SK"/>
        </w:rPr>
        <w:t>Boh nás predurčil vyvoli</w:t>
      </w:r>
      <w:r w:rsidR="00171DCD">
        <w:rPr>
          <w:rFonts w:ascii="Georgia" w:eastAsia="Times New Roman" w:hAnsi="Georgia" w:cs="Times New Roman"/>
          <w:color w:val="050A30"/>
          <w:sz w:val="24"/>
          <w:szCs w:val="24"/>
          <w:shd w:val="clear" w:color="auto" w:fill="FFFFFF"/>
          <w:lang w:eastAsia="sk-SK"/>
        </w:rPr>
        <w:t>l, vykúpil si nás, očistil nás Kristovou krvou, odpustil nám hriechy</w:t>
      </w:r>
      <w:r w:rsidR="00DA34D2">
        <w:rPr>
          <w:rFonts w:ascii="Georgia" w:eastAsia="Times New Roman" w:hAnsi="Georgia" w:cs="Times New Roman"/>
          <w:color w:val="050A30"/>
          <w:sz w:val="24"/>
          <w:szCs w:val="24"/>
          <w:shd w:val="clear" w:color="auto" w:fill="FFFFFF"/>
          <w:lang w:eastAsia="sk-SK"/>
        </w:rPr>
        <w:t xml:space="preserve"> a dal nám spoznať veľké tajomstvo: v Kristovi má byť zjednotené všetko na nebi i na zemi. </w:t>
      </w:r>
      <w:r w:rsidR="0090727D">
        <w:rPr>
          <w:rFonts w:ascii="Georgia" w:eastAsia="Times New Roman" w:hAnsi="Georgia" w:cs="Times New Roman"/>
          <w:color w:val="050A30"/>
          <w:sz w:val="24"/>
          <w:szCs w:val="24"/>
          <w:shd w:val="clear" w:color="auto" w:fill="FFFFFF"/>
          <w:lang w:eastAsia="sk-SK"/>
        </w:rPr>
        <w:t>Aj v našom živote môže byť všetko zjednotené. A tak ako vo svete, tak aj v</w:t>
      </w:r>
      <w:r w:rsidR="00A401B5">
        <w:rPr>
          <w:rFonts w:ascii="Georgia" w:eastAsia="Times New Roman" w:hAnsi="Georgia" w:cs="Times New Roman"/>
          <w:color w:val="050A30"/>
          <w:sz w:val="24"/>
          <w:szCs w:val="24"/>
          <w:shd w:val="clear" w:color="auto" w:fill="FFFFFF"/>
          <w:lang w:eastAsia="sk-SK"/>
        </w:rPr>
        <w:t> </w:t>
      </w:r>
      <w:r w:rsidR="0090727D">
        <w:rPr>
          <w:rFonts w:ascii="Georgia" w:eastAsia="Times New Roman" w:hAnsi="Georgia" w:cs="Times New Roman"/>
          <w:color w:val="050A30"/>
          <w:sz w:val="24"/>
          <w:szCs w:val="24"/>
          <w:shd w:val="clear" w:color="auto" w:fill="FFFFFF"/>
          <w:lang w:eastAsia="sk-SK"/>
        </w:rPr>
        <w:t>nás</w:t>
      </w:r>
      <w:r w:rsidR="00A401B5">
        <w:rPr>
          <w:rFonts w:ascii="Georgia" w:eastAsia="Times New Roman" w:hAnsi="Georgia" w:cs="Times New Roman"/>
          <w:color w:val="050A30"/>
          <w:sz w:val="24"/>
          <w:szCs w:val="24"/>
          <w:shd w:val="clear" w:color="auto" w:fill="FFFFFF"/>
          <w:lang w:eastAsia="sk-SK"/>
        </w:rPr>
        <w:t xml:space="preserve"> je ešte toľko skutočností, ktoré prekážajú tomu, aby to tak bolo. </w:t>
      </w:r>
      <w:r w:rsidR="003F2151">
        <w:rPr>
          <w:rFonts w:ascii="Georgia" w:eastAsia="Times New Roman" w:hAnsi="Georgia" w:cs="Times New Roman"/>
          <w:color w:val="050A30"/>
          <w:sz w:val="24"/>
          <w:szCs w:val="24"/>
          <w:shd w:val="clear" w:color="auto" w:fill="FFFFFF"/>
          <w:lang w:eastAsia="sk-SK"/>
        </w:rPr>
        <w:t xml:space="preserve">Vo chvíľach ticha si pozorne čítajme </w:t>
      </w:r>
      <w:r w:rsidR="00324C07">
        <w:rPr>
          <w:rFonts w:ascii="Georgia" w:eastAsia="Times New Roman" w:hAnsi="Georgia" w:cs="Times New Roman"/>
          <w:color w:val="050A30"/>
          <w:sz w:val="24"/>
          <w:szCs w:val="24"/>
          <w:shd w:val="clear" w:color="auto" w:fill="FFFFFF"/>
          <w:lang w:eastAsia="sk-SK"/>
        </w:rPr>
        <w:t>nasledovný</w:t>
      </w:r>
      <w:r w:rsidR="003F2151">
        <w:rPr>
          <w:rFonts w:ascii="Georgia" w:eastAsia="Times New Roman" w:hAnsi="Georgia" w:cs="Times New Roman"/>
          <w:color w:val="050A30"/>
          <w:sz w:val="24"/>
          <w:szCs w:val="24"/>
          <w:shd w:val="clear" w:color="auto" w:fill="FFFFFF"/>
          <w:lang w:eastAsia="sk-SK"/>
        </w:rPr>
        <w:t xml:space="preserve"> text (vv.</w:t>
      </w:r>
      <w:r w:rsidR="00C83D0E">
        <w:rPr>
          <w:rFonts w:ascii="Georgia" w:eastAsia="Times New Roman" w:hAnsi="Georgia" w:cs="Times New Roman"/>
          <w:color w:val="050A30"/>
          <w:sz w:val="24"/>
          <w:szCs w:val="24"/>
          <w:shd w:val="clear" w:color="auto" w:fill="FFFFFF"/>
          <w:lang w:eastAsia="sk-SK"/>
        </w:rPr>
        <w:t>4-10)</w:t>
      </w:r>
    </w:p>
    <w:p w14:paraId="7E9C49A2" w14:textId="7313AA21" w:rsidR="00CC4700" w:rsidRDefault="008F5B01" w:rsidP="00306D12">
      <w:pPr>
        <w:pStyle w:val="Odsekzoznamu"/>
        <w:spacing w:before="60" w:after="60" w:line="240" w:lineRule="auto"/>
        <w:jc w:val="both"/>
        <w:rPr>
          <w:shd w:val="clear" w:color="auto" w:fill="FFFFFF"/>
          <w:lang w:eastAsia="sk-SK"/>
        </w:rPr>
      </w:pPr>
      <w:r w:rsidRPr="008F5B01">
        <w:rPr>
          <w:shd w:val="clear" w:color="auto" w:fill="FFFFFF"/>
          <w:lang w:eastAsia="sk-SK"/>
        </w:rPr>
        <w:t> </w:t>
      </w:r>
      <w:r w:rsidRPr="008F5B01">
        <w:rPr>
          <w:b/>
          <w:bCs/>
          <w:shd w:val="clear" w:color="auto" w:fill="FFFFFF"/>
          <w:vertAlign w:val="superscript"/>
          <w:lang w:eastAsia="sk-SK"/>
        </w:rPr>
        <w:t>4</w:t>
      </w:r>
      <w:r w:rsidRPr="008F5B01">
        <w:rPr>
          <w:shd w:val="clear" w:color="auto" w:fill="FFFFFF"/>
          <w:lang w:eastAsia="sk-SK"/>
        </w:rPr>
        <w:t xml:space="preserve"> Veď v ňom </w:t>
      </w:r>
      <w:r w:rsidRPr="008F5B01">
        <w:rPr>
          <w:b/>
          <w:bCs/>
          <w:shd w:val="clear" w:color="auto" w:fill="FFFFFF"/>
          <w:lang w:eastAsia="sk-SK"/>
        </w:rPr>
        <w:t>si nás ešte pred stvorením sveta vyvolil</w:t>
      </w:r>
      <w:r w:rsidRPr="008F5B01">
        <w:rPr>
          <w:shd w:val="clear" w:color="auto" w:fill="FFFFFF"/>
          <w:lang w:eastAsia="sk-SK"/>
        </w:rPr>
        <w:t>, aby sme boli pred jeho tvárou svätí a nepoškvrnení v láske; </w:t>
      </w:r>
      <w:r w:rsidRPr="008F5B01">
        <w:rPr>
          <w:b/>
          <w:bCs/>
          <w:shd w:val="clear" w:color="auto" w:fill="FFFFFF"/>
          <w:vertAlign w:val="superscript"/>
          <w:lang w:eastAsia="sk-SK"/>
        </w:rPr>
        <w:t>5</w:t>
      </w:r>
      <w:r w:rsidRPr="008F5B01">
        <w:rPr>
          <w:shd w:val="clear" w:color="auto" w:fill="FFFFFF"/>
          <w:lang w:eastAsia="sk-SK"/>
        </w:rPr>
        <w:t xml:space="preserve"> on nás podľa dobrotivého rozhodnutia svojej vôle </w:t>
      </w:r>
      <w:r w:rsidRPr="008F5B01">
        <w:rPr>
          <w:b/>
          <w:bCs/>
          <w:shd w:val="clear" w:color="auto" w:fill="FFFFFF"/>
          <w:lang w:eastAsia="sk-SK"/>
        </w:rPr>
        <w:t>predurčil,</w:t>
      </w:r>
      <w:r w:rsidRPr="008F5B01">
        <w:rPr>
          <w:shd w:val="clear" w:color="auto" w:fill="FFFFFF"/>
          <w:lang w:eastAsia="sk-SK"/>
        </w:rPr>
        <w:t xml:space="preserve"> aby sme sa skrze Ježiša Krista stali jeho adoptovanými synmi </w:t>
      </w:r>
      <w:r w:rsidRPr="008F5B01">
        <w:rPr>
          <w:b/>
          <w:bCs/>
          <w:shd w:val="clear" w:color="auto" w:fill="FFFFFF"/>
          <w:vertAlign w:val="superscript"/>
          <w:lang w:eastAsia="sk-SK"/>
        </w:rPr>
        <w:t>6</w:t>
      </w:r>
      <w:r w:rsidRPr="008F5B01">
        <w:rPr>
          <w:shd w:val="clear" w:color="auto" w:fill="FFFFFF"/>
          <w:lang w:eastAsia="sk-SK"/>
        </w:rPr>
        <w:t xml:space="preserve"> na chválu a slávu jeho milosti, ktorou nás </w:t>
      </w:r>
      <w:r w:rsidRPr="008F5B01">
        <w:rPr>
          <w:shd w:val="clear" w:color="auto" w:fill="FFFFFF"/>
          <w:lang w:eastAsia="sk-SK"/>
        </w:rPr>
        <w:lastRenderedPageBreak/>
        <w:t>obdaroval v milovanom Synovi. </w:t>
      </w:r>
      <w:r w:rsidRPr="008F5B01">
        <w:rPr>
          <w:b/>
          <w:bCs/>
          <w:shd w:val="clear" w:color="auto" w:fill="FFFFFF"/>
          <w:vertAlign w:val="superscript"/>
          <w:lang w:eastAsia="sk-SK"/>
        </w:rPr>
        <w:t>7</w:t>
      </w:r>
      <w:r w:rsidRPr="008F5B01">
        <w:rPr>
          <w:shd w:val="clear" w:color="auto" w:fill="FFFFFF"/>
          <w:lang w:eastAsia="sk-SK"/>
        </w:rPr>
        <w:t xml:space="preserve"> V ňom máme </w:t>
      </w:r>
      <w:r w:rsidRPr="008F5B01">
        <w:rPr>
          <w:b/>
          <w:bCs/>
          <w:shd w:val="clear" w:color="auto" w:fill="FFFFFF"/>
          <w:lang w:eastAsia="sk-SK"/>
        </w:rPr>
        <w:t>vykúpenie</w:t>
      </w:r>
      <w:r w:rsidRPr="008F5B01">
        <w:rPr>
          <w:shd w:val="clear" w:color="auto" w:fill="FFFFFF"/>
          <w:lang w:eastAsia="sk-SK"/>
        </w:rPr>
        <w:t xml:space="preserve"> skrze jeho krv, </w:t>
      </w:r>
      <w:r w:rsidRPr="008F5B01">
        <w:rPr>
          <w:b/>
          <w:bCs/>
          <w:shd w:val="clear" w:color="auto" w:fill="FFFFFF"/>
          <w:lang w:eastAsia="sk-SK"/>
        </w:rPr>
        <w:t>odpustenie hriechov</w:t>
      </w:r>
      <w:r w:rsidRPr="008F5B01">
        <w:rPr>
          <w:shd w:val="clear" w:color="auto" w:fill="FFFFFF"/>
          <w:lang w:eastAsia="sk-SK"/>
        </w:rPr>
        <w:t>, podľa bohatstva jeho milosti, </w:t>
      </w:r>
      <w:r w:rsidRPr="008F5B01">
        <w:rPr>
          <w:b/>
          <w:bCs/>
          <w:shd w:val="clear" w:color="auto" w:fill="FFFFFF"/>
          <w:vertAlign w:val="superscript"/>
          <w:lang w:eastAsia="sk-SK"/>
        </w:rPr>
        <w:t>8</w:t>
      </w:r>
      <w:r w:rsidRPr="008F5B01">
        <w:rPr>
          <w:shd w:val="clear" w:color="auto" w:fill="FFFFFF"/>
          <w:lang w:eastAsia="sk-SK"/>
        </w:rPr>
        <w:t> ktorou nás štedro zahrnul vo všetkej múdrosti a rozumnosti, </w:t>
      </w:r>
      <w:r w:rsidRPr="008F5B01">
        <w:rPr>
          <w:b/>
          <w:bCs/>
          <w:shd w:val="clear" w:color="auto" w:fill="FFFFFF"/>
          <w:vertAlign w:val="superscript"/>
          <w:lang w:eastAsia="sk-SK"/>
        </w:rPr>
        <w:t>9</w:t>
      </w:r>
      <w:r w:rsidRPr="008F5B01">
        <w:rPr>
          <w:shd w:val="clear" w:color="auto" w:fill="FFFFFF"/>
          <w:lang w:eastAsia="sk-SK"/>
        </w:rPr>
        <w:t xml:space="preserve"> keď </w:t>
      </w:r>
      <w:r w:rsidRPr="008F5B01">
        <w:rPr>
          <w:b/>
          <w:bCs/>
          <w:shd w:val="clear" w:color="auto" w:fill="FFFFFF"/>
          <w:lang w:eastAsia="sk-SK"/>
        </w:rPr>
        <w:t>nám dal poznať tajomstvo svojej vôle</w:t>
      </w:r>
      <w:r w:rsidRPr="008F5B01">
        <w:rPr>
          <w:shd w:val="clear" w:color="auto" w:fill="FFFFFF"/>
          <w:lang w:eastAsia="sk-SK"/>
        </w:rPr>
        <w:t xml:space="preserve"> podľa svojho dobrotivého rozhodnutia, čo si v ňom predsavzal </w:t>
      </w:r>
      <w:r w:rsidRPr="008F5B01">
        <w:rPr>
          <w:b/>
          <w:bCs/>
          <w:shd w:val="clear" w:color="auto" w:fill="FFFFFF"/>
          <w:vertAlign w:val="superscript"/>
          <w:lang w:eastAsia="sk-SK"/>
        </w:rPr>
        <w:t>10</w:t>
      </w:r>
      <w:r w:rsidRPr="008F5B01">
        <w:rPr>
          <w:shd w:val="clear" w:color="auto" w:fill="FFFFFF"/>
          <w:lang w:eastAsia="sk-SK"/>
        </w:rPr>
        <w:t xml:space="preserve"> uskutočniť v plnosti času: </w:t>
      </w:r>
      <w:r w:rsidRPr="008F5B01">
        <w:rPr>
          <w:b/>
          <w:bCs/>
          <w:shd w:val="clear" w:color="auto" w:fill="FFFFFF"/>
          <w:lang w:eastAsia="sk-SK"/>
        </w:rPr>
        <w:t>zjednotiť v Kristovi</w:t>
      </w:r>
      <w:r w:rsidRPr="008F5B01">
        <w:rPr>
          <w:shd w:val="clear" w:color="auto" w:fill="FFFFFF"/>
          <w:lang w:eastAsia="sk-SK"/>
        </w:rPr>
        <w:t xml:space="preserve"> ako v hlave </w:t>
      </w:r>
      <w:r w:rsidRPr="008F5B01">
        <w:rPr>
          <w:b/>
          <w:bCs/>
          <w:shd w:val="clear" w:color="auto" w:fill="FFFFFF"/>
          <w:lang w:eastAsia="sk-SK"/>
        </w:rPr>
        <w:t>všetko</w:t>
      </w:r>
      <w:r w:rsidRPr="008F5B01">
        <w:rPr>
          <w:shd w:val="clear" w:color="auto" w:fill="FFFFFF"/>
          <w:lang w:eastAsia="sk-SK"/>
        </w:rPr>
        <w:t>, čo je na nebi aj čo je na zemi. V ňom,</w:t>
      </w:r>
    </w:p>
    <w:p w14:paraId="71D52216" w14:textId="0B5880B2" w:rsidR="00965175" w:rsidRDefault="00965175" w:rsidP="00847748">
      <w:pPr>
        <w:spacing w:after="0" w:line="240" w:lineRule="auto"/>
        <w:jc w:val="both"/>
        <w:rPr>
          <w:rFonts w:ascii="Georgia" w:eastAsia="Times New Roman" w:hAnsi="Georgia" w:cs="Times New Roman"/>
          <w:color w:val="050A30"/>
          <w:sz w:val="24"/>
          <w:szCs w:val="24"/>
          <w:shd w:val="clear" w:color="auto" w:fill="FFFFFF"/>
          <w:lang w:eastAsia="sk-SK"/>
        </w:rPr>
      </w:pPr>
      <w:r>
        <w:rPr>
          <w:rFonts w:ascii="Georgia" w:eastAsia="Times New Roman" w:hAnsi="Georgia" w:cs="Times New Roman"/>
          <w:color w:val="050A30"/>
          <w:sz w:val="24"/>
          <w:szCs w:val="24"/>
          <w:shd w:val="clear" w:color="auto" w:fill="FFFFFF"/>
          <w:lang w:eastAsia="sk-SK"/>
        </w:rPr>
        <w:t xml:space="preserve">Predstavte si, by ste dostali do ruky papier </w:t>
      </w:r>
      <w:r w:rsidR="007B3FE0">
        <w:rPr>
          <w:rFonts w:ascii="Georgia" w:eastAsia="Times New Roman" w:hAnsi="Georgia" w:cs="Times New Roman"/>
          <w:color w:val="050A30"/>
          <w:sz w:val="24"/>
          <w:szCs w:val="24"/>
          <w:shd w:val="clear" w:color="auto" w:fill="FFFFFF"/>
          <w:lang w:eastAsia="sk-SK"/>
        </w:rPr>
        <w:t>o dedičskom rozhodnutí</w:t>
      </w:r>
      <w:r w:rsidR="001C0D6F">
        <w:rPr>
          <w:rFonts w:ascii="Georgia" w:eastAsia="Times New Roman" w:hAnsi="Georgia" w:cs="Times New Roman"/>
          <w:color w:val="050A30"/>
          <w:sz w:val="24"/>
          <w:szCs w:val="24"/>
          <w:shd w:val="clear" w:color="auto" w:fill="FFFFFF"/>
          <w:lang w:eastAsia="sk-SK"/>
        </w:rPr>
        <w:t>. Už len treba uraziť kus cesty</w:t>
      </w:r>
      <w:r w:rsidR="009D64BB">
        <w:rPr>
          <w:rFonts w:ascii="Georgia" w:eastAsia="Times New Roman" w:hAnsi="Georgia" w:cs="Times New Roman"/>
          <w:color w:val="050A30"/>
          <w:sz w:val="24"/>
          <w:szCs w:val="24"/>
          <w:shd w:val="clear" w:color="auto" w:fill="FFFFFF"/>
          <w:lang w:eastAsia="sk-SK"/>
        </w:rPr>
        <w:t xml:space="preserve"> a dedičstvo prevziať</w:t>
      </w:r>
      <w:r w:rsidR="001C0D6F">
        <w:rPr>
          <w:rFonts w:ascii="Georgia" w:eastAsia="Times New Roman" w:hAnsi="Georgia" w:cs="Times New Roman"/>
          <w:color w:val="050A30"/>
          <w:sz w:val="24"/>
          <w:szCs w:val="24"/>
          <w:shd w:val="clear" w:color="auto" w:fill="FFFFFF"/>
          <w:lang w:eastAsia="sk-SK"/>
        </w:rPr>
        <w:t xml:space="preserve">. </w:t>
      </w:r>
      <w:r w:rsidR="009C30F1">
        <w:rPr>
          <w:rFonts w:ascii="Georgia" w:eastAsia="Times New Roman" w:hAnsi="Georgia" w:cs="Times New Roman"/>
          <w:color w:val="050A30"/>
          <w:sz w:val="24"/>
          <w:szCs w:val="24"/>
          <w:shd w:val="clear" w:color="auto" w:fill="FFFFFF"/>
          <w:lang w:eastAsia="sk-SK"/>
        </w:rPr>
        <w:t>J</w:t>
      </w:r>
      <w:r w:rsidR="00602B96">
        <w:rPr>
          <w:rFonts w:ascii="Georgia" w:eastAsia="Times New Roman" w:hAnsi="Georgia" w:cs="Times New Roman"/>
          <w:color w:val="050A30"/>
          <w:sz w:val="24"/>
          <w:szCs w:val="24"/>
          <w:shd w:val="clear" w:color="auto" w:fill="FFFFFF"/>
          <w:lang w:eastAsia="sk-SK"/>
        </w:rPr>
        <w:t>e</w:t>
      </w:r>
      <w:r w:rsidR="009C30F1">
        <w:rPr>
          <w:rFonts w:ascii="Georgia" w:eastAsia="Times New Roman" w:hAnsi="Georgia" w:cs="Times New Roman"/>
          <w:color w:val="050A30"/>
          <w:sz w:val="24"/>
          <w:szCs w:val="24"/>
          <w:shd w:val="clear" w:color="auto" w:fill="FFFFFF"/>
          <w:lang w:eastAsia="sk-SK"/>
        </w:rPr>
        <w:t xml:space="preserve"> </w:t>
      </w:r>
      <w:r w:rsidR="00602B96">
        <w:rPr>
          <w:rFonts w:ascii="Georgia" w:eastAsia="Times New Roman" w:hAnsi="Georgia" w:cs="Times New Roman"/>
          <w:color w:val="050A30"/>
          <w:sz w:val="24"/>
          <w:szCs w:val="24"/>
          <w:shd w:val="clear" w:color="auto" w:fill="FFFFFF"/>
          <w:lang w:eastAsia="sk-SK"/>
        </w:rPr>
        <w:t xml:space="preserve">to </w:t>
      </w:r>
      <w:r w:rsidR="007B74AC">
        <w:rPr>
          <w:rFonts w:ascii="Georgia" w:eastAsia="Times New Roman" w:hAnsi="Georgia" w:cs="Times New Roman"/>
          <w:color w:val="050A30"/>
          <w:sz w:val="24"/>
          <w:szCs w:val="24"/>
          <w:shd w:val="clear" w:color="auto" w:fill="FFFFFF"/>
          <w:lang w:eastAsia="sk-SK"/>
        </w:rPr>
        <w:t>znamenité</w:t>
      </w:r>
      <w:r w:rsidR="00602B96">
        <w:rPr>
          <w:rFonts w:ascii="Georgia" w:eastAsia="Times New Roman" w:hAnsi="Georgia" w:cs="Times New Roman"/>
          <w:color w:val="050A30"/>
          <w:sz w:val="24"/>
          <w:szCs w:val="24"/>
          <w:shd w:val="clear" w:color="auto" w:fill="FFFFFF"/>
          <w:lang w:eastAsia="sk-SK"/>
        </w:rPr>
        <w:t xml:space="preserve"> dedičstvo</w:t>
      </w:r>
      <w:r w:rsidR="007B74AC">
        <w:rPr>
          <w:rFonts w:ascii="Georgia" w:eastAsia="Times New Roman" w:hAnsi="Georgia" w:cs="Times New Roman"/>
          <w:color w:val="050A30"/>
          <w:sz w:val="24"/>
          <w:szCs w:val="24"/>
          <w:shd w:val="clear" w:color="auto" w:fill="FFFFFF"/>
          <w:lang w:eastAsia="sk-SK"/>
        </w:rPr>
        <w:t xml:space="preserve">. To by nás malo napĺňať radosťou. </w:t>
      </w:r>
      <w:r w:rsidR="006858F8">
        <w:rPr>
          <w:rFonts w:ascii="Georgia" w:eastAsia="Times New Roman" w:hAnsi="Georgia" w:cs="Times New Roman"/>
          <w:color w:val="050A30"/>
          <w:sz w:val="24"/>
          <w:szCs w:val="24"/>
          <w:shd w:val="clear" w:color="auto" w:fill="FFFFFF"/>
          <w:lang w:eastAsia="sk-SK"/>
        </w:rPr>
        <w:t>Ubezpečuje nás o tom pečať Ducha</w:t>
      </w:r>
      <w:r w:rsidR="00730CF4">
        <w:rPr>
          <w:rFonts w:ascii="Georgia" w:eastAsia="Times New Roman" w:hAnsi="Georgia" w:cs="Times New Roman"/>
          <w:color w:val="050A30"/>
          <w:sz w:val="24"/>
          <w:szCs w:val="24"/>
          <w:shd w:val="clear" w:color="auto" w:fill="FFFFFF"/>
          <w:lang w:eastAsia="sk-SK"/>
        </w:rPr>
        <w:t xml:space="preserve">, jeho ovocie, ktorým je </w:t>
      </w:r>
      <w:r w:rsidR="00730CF4" w:rsidRPr="00730CF4">
        <w:rPr>
          <w:rFonts w:ascii="Georgia" w:eastAsia="Times New Roman" w:hAnsi="Georgia" w:cs="Times New Roman"/>
          <w:i/>
          <w:iCs/>
          <w:color w:val="050A30"/>
          <w:sz w:val="24"/>
          <w:szCs w:val="24"/>
          <w:shd w:val="clear" w:color="auto" w:fill="FFFFFF"/>
          <w:lang w:eastAsia="sk-SK"/>
        </w:rPr>
        <w:t>láska, radosť pokoj</w:t>
      </w:r>
      <w:r w:rsidR="00730CF4">
        <w:rPr>
          <w:rFonts w:ascii="Georgia" w:eastAsia="Times New Roman" w:hAnsi="Georgia" w:cs="Times New Roman"/>
          <w:color w:val="050A30"/>
          <w:sz w:val="24"/>
          <w:szCs w:val="24"/>
          <w:shd w:val="clear" w:color="auto" w:fill="FFFFFF"/>
          <w:lang w:eastAsia="sk-SK"/>
        </w:rPr>
        <w:t>.</w:t>
      </w:r>
      <w:r w:rsidR="00D13141">
        <w:rPr>
          <w:rFonts w:ascii="Georgia" w:eastAsia="Times New Roman" w:hAnsi="Georgia" w:cs="Times New Roman"/>
          <w:color w:val="050A30"/>
          <w:sz w:val="24"/>
          <w:szCs w:val="24"/>
          <w:shd w:val="clear" w:color="auto" w:fill="FFFFFF"/>
          <w:lang w:eastAsia="sk-SK"/>
        </w:rPr>
        <w:t xml:space="preserve"> </w:t>
      </w:r>
      <w:r w:rsidR="005B7818">
        <w:rPr>
          <w:rFonts w:ascii="Georgia" w:eastAsia="Times New Roman" w:hAnsi="Georgia" w:cs="Times New Roman"/>
          <w:color w:val="050A30"/>
          <w:sz w:val="24"/>
          <w:szCs w:val="24"/>
          <w:shd w:val="clear" w:color="auto" w:fill="FFFFFF"/>
          <w:lang w:eastAsia="sk-SK"/>
        </w:rPr>
        <w:t>Iba žeby sme tomu neverili, alebo pred týmto dedičstvom upr</w:t>
      </w:r>
      <w:r w:rsidR="00ED7F3B">
        <w:rPr>
          <w:rFonts w:ascii="Georgia" w:eastAsia="Times New Roman" w:hAnsi="Georgia" w:cs="Times New Roman"/>
          <w:color w:val="050A30"/>
          <w:sz w:val="24"/>
          <w:szCs w:val="24"/>
          <w:shd w:val="clear" w:color="auto" w:fill="FFFFFF"/>
          <w:lang w:eastAsia="sk-SK"/>
        </w:rPr>
        <w:t>ednostnili niečo iné</w:t>
      </w:r>
    </w:p>
    <w:p w14:paraId="14FCD0B9" w14:textId="3725F340" w:rsidR="008F5B01" w:rsidRPr="008F5B01" w:rsidRDefault="008F5B01" w:rsidP="00306D12">
      <w:pPr>
        <w:pStyle w:val="Odsekzoznamu"/>
        <w:spacing w:before="60" w:after="60" w:line="240" w:lineRule="auto"/>
        <w:jc w:val="both"/>
        <w:rPr>
          <w:lang w:eastAsia="sk-SK"/>
        </w:rPr>
      </w:pPr>
      <w:r w:rsidRPr="008F5B01">
        <w:rPr>
          <w:shd w:val="clear" w:color="auto" w:fill="FFFFFF"/>
          <w:lang w:eastAsia="sk-SK"/>
        </w:rPr>
        <w:t> </w:t>
      </w:r>
      <w:r w:rsidRPr="008F5B01">
        <w:rPr>
          <w:b/>
          <w:bCs/>
          <w:shd w:val="clear" w:color="auto" w:fill="FFFFFF"/>
          <w:vertAlign w:val="superscript"/>
          <w:lang w:eastAsia="sk-SK"/>
        </w:rPr>
        <w:t>11</w:t>
      </w:r>
      <w:r w:rsidRPr="008F5B01">
        <w:rPr>
          <w:shd w:val="clear" w:color="auto" w:fill="FFFFFF"/>
          <w:lang w:eastAsia="sk-SK"/>
        </w:rPr>
        <w:t xml:space="preserve"> veď v ňom </w:t>
      </w:r>
      <w:r w:rsidRPr="008F5B01">
        <w:rPr>
          <w:b/>
          <w:bCs/>
          <w:shd w:val="clear" w:color="auto" w:fill="FFFFFF"/>
          <w:lang w:eastAsia="sk-SK"/>
        </w:rPr>
        <w:t xml:space="preserve">sme </w:t>
      </w:r>
      <w:r w:rsidRPr="008F5B01">
        <w:rPr>
          <w:shd w:val="clear" w:color="auto" w:fill="FFFFFF"/>
          <w:lang w:eastAsia="sk-SK"/>
        </w:rPr>
        <w:t xml:space="preserve">sa stali </w:t>
      </w:r>
      <w:r w:rsidRPr="008F5B01">
        <w:rPr>
          <w:b/>
          <w:bCs/>
          <w:shd w:val="clear" w:color="auto" w:fill="FFFFFF"/>
          <w:lang w:eastAsia="sk-SK"/>
        </w:rPr>
        <w:t xml:space="preserve">dedičmi </w:t>
      </w:r>
      <w:r w:rsidRPr="008F5B01">
        <w:rPr>
          <w:shd w:val="clear" w:color="auto" w:fill="FFFFFF"/>
          <w:lang w:eastAsia="sk-SK"/>
        </w:rPr>
        <w:t>predurčenými podľa rozhodnutia toho, ktorý všetko koná podľa rady svojej vôle, </w:t>
      </w:r>
      <w:r w:rsidRPr="008F5B01">
        <w:rPr>
          <w:b/>
          <w:bCs/>
          <w:shd w:val="clear" w:color="auto" w:fill="FFFFFF"/>
          <w:vertAlign w:val="superscript"/>
          <w:lang w:eastAsia="sk-SK"/>
        </w:rPr>
        <w:t>12</w:t>
      </w:r>
      <w:r w:rsidRPr="008F5B01">
        <w:rPr>
          <w:shd w:val="clear" w:color="auto" w:fill="FFFFFF"/>
          <w:lang w:eastAsia="sk-SK"/>
        </w:rPr>
        <w:t> aby sme boli na chválu jeho slávy my, čo sme už prv dúfali v Krista. </w:t>
      </w:r>
      <w:r w:rsidRPr="008F5B01">
        <w:rPr>
          <w:b/>
          <w:bCs/>
          <w:shd w:val="clear" w:color="auto" w:fill="FFFFFF"/>
          <w:vertAlign w:val="superscript"/>
          <w:lang w:eastAsia="sk-SK"/>
        </w:rPr>
        <w:t>13</w:t>
      </w:r>
      <w:r w:rsidRPr="008F5B01">
        <w:rPr>
          <w:shd w:val="clear" w:color="auto" w:fill="FFFFFF"/>
          <w:lang w:eastAsia="sk-SK"/>
        </w:rPr>
        <w:t> V ňom ste boli aj vy, keď ste počuli slovo pravdy, evanjelium o svojej spáse, a keď ste v neho uverili, označení pečaťou prisľúbeného Ducha Svätého, </w:t>
      </w:r>
      <w:r w:rsidRPr="008F5B01">
        <w:rPr>
          <w:b/>
          <w:bCs/>
          <w:shd w:val="clear" w:color="auto" w:fill="FFFFFF"/>
          <w:vertAlign w:val="superscript"/>
          <w:lang w:eastAsia="sk-SK"/>
        </w:rPr>
        <w:t>14</w:t>
      </w:r>
      <w:r w:rsidRPr="008F5B01">
        <w:rPr>
          <w:shd w:val="clear" w:color="auto" w:fill="FFFFFF"/>
          <w:lang w:eastAsia="sk-SK"/>
        </w:rPr>
        <w:t> ktorý je závdavkom nášho dedičstva na vykúpenie tých, ktorých si získal, na chválu jeho slávy.</w:t>
      </w:r>
    </w:p>
    <w:p w14:paraId="0C5A1969" w14:textId="444E4EF6" w:rsidR="000F51BB" w:rsidRPr="00C72C94" w:rsidRDefault="000F51BB" w:rsidP="00C72C94">
      <w:pPr>
        <w:jc w:val="both"/>
        <w:rPr>
          <w:rFonts w:ascii="Georgia" w:hAnsi="Georgia"/>
          <w:sz w:val="24"/>
          <w:szCs w:val="24"/>
          <w:shd w:val="clear" w:color="auto" w:fill="FFFFFF"/>
          <w:lang w:eastAsia="sk-SK"/>
        </w:rPr>
      </w:pPr>
      <w:r w:rsidRPr="00C72C94">
        <w:rPr>
          <w:rFonts w:ascii="Georgia" w:hAnsi="Georgia"/>
          <w:sz w:val="24"/>
          <w:szCs w:val="24"/>
          <w:shd w:val="clear" w:color="auto" w:fill="FFFFFF"/>
          <w:lang w:eastAsia="sk-SK"/>
        </w:rPr>
        <w:t xml:space="preserve">Tu sa zrazu Pavol </w:t>
      </w:r>
      <w:r w:rsidR="007947D6" w:rsidRPr="00C72C94">
        <w:rPr>
          <w:rFonts w:ascii="Georgia" w:hAnsi="Georgia"/>
          <w:sz w:val="24"/>
          <w:szCs w:val="24"/>
          <w:shd w:val="clear" w:color="auto" w:fill="FFFFFF"/>
          <w:lang w:eastAsia="sk-SK"/>
        </w:rPr>
        <w:t xml:space="preserve">prenáša z univerzálnej meditácie do konkrétneho pohľadu na svojich </w:t>
      </w:r>
      <w:r w:rsidR="00C72C94" w:rsidRPr="00C72C94">
        <w:rPr>
          <w:rFonts w:ascii="Georgia" w:hAnsi="Georgia"/>
          <w:sz w:val="24"/>
          <w:szCs w:val="24"/>
          <w:shd w:val="clear" w:color="auto" w:fill="FFFFFF"/>
          <w:lang w:eastAsia="sk-SK"/>
        </w:rPr>
        <w:t xml:space="preserve">adresátov. </w:t>
      </w:r>
      <w:r w:rsidR="005C720C">
        <w:rPr>
          <w:rFonts w:ascii="Georgia" w:hAnsi="Georgia"/>
          <w:sz w:val="24"/>
          <w:szCs w:val="24"/>
          <w:shd w:val="clear" w:color="auto" w:fill="FFFFFF"/>
          <w:lang w:eastAsia="sk-SK"/>
        </w:rPr>
        <w:t xml:space="preserve">Počúva o viere a láske </w:t>
      </w:r>
      <w:r w:rsidR="00EA3D9C">
        <w:rPr>
          <w:rFonts w:ascii="Georgia" w:hAnsi="Georgia"/>
          <w:sz w:val="24"/>
          <w:szCs w:val="24"/>
          <w:shd w:val="clear" w:color="auto" w:fill="FFFFFF"/>
          <w:lang w:eastAsia="sk-SK"/>
        </w:rPr>
        <w:t>veriacich v Efeze a v celej Malej Ázii, je za to vďačný. Lebo vidieť vieru a lásku veriacich je niečo krásne.</w:t>
      </w:r>
      <w:r w:rsidR="009D3139">
        <w:rPr>
          <w:rFonts w:ascii="Georgia" w:hAnsi="Georgia"/>
          <w:sz w:val="24"/>
          <w:szCs w:val="24"/>
          <w:shd w:val="clear" w:color="auto" w:fill="FFFFFF"/>
          <w:lang w:eastAsia="sk-SK"/>
        </w:rPr>
        <w:t xml:space="preserve"> Zároveň sa však modlí, lebo nič nie je isté, čo nezvlažuje rosa pokornej a prosebnej modlitby za druhých.</w:t>
      </w:r>
      <w:r w:rsidR="00322F12">
        <w:rPr>
          <w:rFonts w:ascii="Georgia" w:hAnsi="Georgia"/>
          <w:sz w:val="24"/>
          <w:szCs w:val="24"/>
          <w:shd w:val="clear" w:color="auto" w:fill="FFFFFF"/>
          <w:lang w:eastAsia="sk-SK"/>
        </w:rPr>
        <w:t xml:space="preserve"> Viera a láska, ktorú už máme potrebuje nový závan Ducha</w:t>
      </w:r>
      <w:r w:rsidR="00040EC5">
        <w:rPr>
          <w:rFonts w:ascii="Georgia" w:hAnsi="Georgia"/>
          <w:sz w:val="24"/>
          <w:szCs w:val="24"/>
          <w:shd w:val="clear" w:color="auto" w:fill="FFFFFF"/>
          <w:lang w:eastAsia="sk-SK"/>
        </w:rPr>
        <w:t xml:space="preserve"> – múdrosť a zjavenie sú opäť potrebné. Naše srdce potrebuje nové svetlo</w:t>
      </w:r>
      <w:r w:rsidR="00AA6DAD">
        <w:rPr>
          <w:rFonts w:ascii="Georgia" w:hAnsi="Georgia"/>
          <w:sz w:val="24"/>
          <w:szCs w:val="24"/>
          <w:shd w:val="clear" w:color="auto" w:fill="FFFFFF"/>
          <w:lang w:eastAsia="sk-SK"/>
        </w:rPr>
        <w:t xml:space="preserve">, aby sme nestratili z očí </w:t>
      </w:r>
      <w:r w:rsidR="003003B5">
        <w:rPr>
          <w:rFonts w:ascii="Georgia" w:hAnsi="Georgia"/>
          <w:sz w:val="24"/>
          <w:szCs w:val="24"/>
          <w:shd w:val="clear" w:color="auto" w:fill="FFFFFF"/>
          <w:lang w:eastAsia="sk-SK"/>
        </w:rPr>
        <w:t>úžasnú hodnotu</w:t>
      </w:r>
      <w:r w:rsidR="00C95C11">
        <w:rPr>
          <w:rFonts w:ascii="Georgia" w:hAnsi="Georgia"/>
          <w:sz w:val="24"/>
          <w:szCs w:val="24"/>
          <w:shd w:val="clear" w:color="auto" w:fill="FFFFFF"/>
          <w:lang w:eastAsia="sk-SK"/>
        </w:rPr>
        <w:t xml:space="preserve"> tohto dedičstva, ktoré v Kristovi dostávame: nádej a bohatstvo slávy</w:t>
      </w:r>
      <w:r w:rsidR="00FF3E69">
        <w:rPr>
          <w:rFonts w:ascii="Georgia" w:hAnsi="Georgia"/>
          <w:sz w:val="24"/>
          <w:szCs w:val="24"/>
          <w:shd w:val="clear" w:color="auto" w:fill="FFFFFF"/>
          <w:lang w:eastAsia="sk-SK"/>
        </w:rPr>
        <w:t>, ale aj vnímanie jeho moci v našich životoch.</w:t>
      </w:r>
      <w:r w:rsidR="00784FB5">
        <w:rPr>
          <w:rFonts w:ascii="Georgia" w:hAnsi="Georgia"/>
          <w:sz w:val="24"/>
          <w:szCs w:val="24"/>
          <w:shd w:val="clear" w:color="auto" w:fill="FFFFFF"/>
          <w:lang w:eastAsia="sk-SK"/>
        </w:rPr>
        <w:t xml:space="preserve"> Boh nám v Kristovi ukázal, že je silnejší ako smrť, že nás vie vzkriesiť, že </w:t>
      </w:r>
      <w:r w:rsidR="0064720A">
        <w:rPr>
          <w:rFonts w:ascii="Georgia" w:hAnsi="Georgia"/>
          <w:sz w:val="24"/>
          <w:szCs w:val="24"/>
          <w:shd w:val="clear" w:color="auto" w:fill="FFFFFF"/>
          <w:lang w:eastAsia="sk-SK"/>
        </w:rPr>
        <w:t>sme víťazmi nad smrťou. Nijaká mocnosť, sila, panstvo</w:t>
      </w:r>
      <w:r w:rsidR="00635CF0">
        <w:rPr>
          <w:rFonts w:ascii="Georgia" w:hAnsi="Georgia"/>
          <w:sz w:val="24"/>
          <w:szCs w:val="24"/>
          <w:shd w:val="clear" w:color="auto" w:fill="FFFFFF"/>
          <w:lang w:eastAsia="sk-SK"/>
        </w:rPr>
        <w:t xml:space="preserve">, kniežatstvo – nič z minulosti a nič v budúcnosti nás nemôže ohroziť. Absolútny víťaz je </w:t>
      </w:r>
      <w:r w:rsidR="00BE0757">
        <w:rPr>
          <w:rFonts w:ascii="Georgia" w:hAnsi="Georgia"/>
          <w:sz w:val="24"/>
          <w:szCs w:val="24"/>
          <w:shd w:val="clear" w:color="auto" w:fill="FFFFFF"/>
          <w:lang w:eastAsia="sk-SK"/>
        </w:rPr>
        <w:t>K</w:t>
      </w:r>
      <w:r w:rsidR="00635CF0">
        <w:rPr>
          <w:rFonts w:ascii="Georgia" w:hAnsi="Georgia"/>
          <w:sz w:val="24"/>
          <w:szCs w:val="24"/>
          <w:shd w:val="clear" w:color="auto" w:fill="FFFFFF"/>
          <w:lang w:eastAsia="sk-SK"/>
        </w:rPr>
        <w:t>ristus.</w:t>
      </w:r>
      <w:r w:rsidR="00BE0757">
        <w:rPr>
          <w:rFonts w:ascii="Georgia" w:hAnsi="Georgia"/>
          <w:sz w:val="24"/>
          <w:szCs w:val="24"/>
          <w:shd w:val="clear" w:color="auto" w:fill="FFFFFF"/>
          <w:lang w:eastAsia="sk-SK"/>
        </w:rPr>
        <w:t xml:space="preserve"> Pozorne, veľmi pozorne a pomaly si v ústraní prečítajme verše </w:t>
      </w:r>
      <w:r w:rsidR="00356144">
        <w:rPr>
          <w:rFonts w:ascii="Georgia" w:hAnsi="Georgia"/>
          <w:sz w:val="24"/>
          <w:szCs w:val="24"/>
          <w:shd w:val="clear" w:color="auto" w:fill="FFFFFF"/>
          <w:lang w:eastAsia="sk-SK"/>
        </w:rPr>
        <w:t>15-23.</w:t>
      </w:r>
    </w:p>
    <w:p w14:paraId="48692430" w14:textId="092BDFE5" w:rsidR="008F5B01" w:rsidRDefault="008F5B01" w:rsidP="00746749">
      <w:pPr>
        <w:pStyle w:val="Odsekzoznamu"/>
        <w:spacing w:before="60" w:after="60" w:line="240" w:lineRule="auto"/>
        <w:jc w:val="both"/>
        <w:rPr>
          <w:shd w:val="clear" w:color="auto" w:fill="FFFFFF"/>
          <w:lang w:eastAsia="sk-SK"/>
        </w:rPr>
      </w:pPr>
      <w:r w:rsidRPr="00356144">
        <w:rPr>
          <w:b/>
          <w:bCs/>
          <w:shd w:val="clear" w:color="auto" w:fill="FFFFFF"/>
          <w:vertAlign w:val="superscript"/>
          <w:lang w:eastAsia="sk-SK"/>
        </w:rPr>
        <w:t>15</w:t>
      </w:r>
      <w:r w:rsidRPr="00356144">
        <w:rPr>
          <w:shd w:val="clear" w:color="auto" w:fill="FFFFFF"/>
          <w:lang w:eastAsia="sk-SK"/>
        </w:rPr>
        <w:t> Preto keď som aj ja počul o vašej viere v Pána Ježiša a o láske k všetkým svätým, </w:t>
      </w:r>
      <w:r w:rsidRPr="00356144">
        <w:rPr>
          <w:b/>
          <w:bCs/>
          <w:shd w:val="clear" w:color="auto" w:fill="FFFFFF"/>
          <w:vertAlign w:val="superscript"/>
          <w:lang w:eastAsia="sk-SK"/>
        </w:rPr>
        <w:t>16</w:t>
      </w:r>
      <w:r w:rsidRPr="00356144">
        <w:rPr>
          <w:shd w:val="clear" w:color="auto" w:fill="FFFFFF"/>
          <w:lang w:eastAsia="sk-SK"/>
        </w:rPr>
        <w:t> neprestávam za vás vzdávať vďaky, keď si na vás spomínam vo svojich modlitbách. </w:t>
      </w:r>
      <w:r w:rsidRPr="00356144">
        <w:rPr>
          <w:b/>
          <w:bCs/>
          <w:shd w:val="clear" w:color="auto" w:fill="FFFFFF"/>
          <w:vertAlign w:val="superscript"/>
          <w:lang w:eastAsia="sk-SK"/>
        </w:rPr>
        <w:t>17</w:t>
      </w:r>
      <w:r w:rsidRPr="00356144">
        <w:rPr>
          <w:shd w:val="clear" w:color="auto" w:fill="FFFFFF"/>
          <w:lang w:eastAsia="sk-SK"/>
        </w:rPr>
        <w:t> Nech vám Boh nášho Pána Ježiša Krista, Otec slávy, dá Ducha múdrosti a zjavenia, aby ste ho poznali. </w:t>
      </w:r>
      <w:r w:rsidRPr="00356144">
        <w:rPr>
          <w:b/>
          <w:bCs/>
          <w:shd w:val="clear" w:color="auto" w:fill="FFFFFF"/>
          <w:vertAlign w:val="superscript"/>
          <w:lang w:eastAsia="sk-SK"/>
        </w:rPr>
        <w:t>18</w:t>
      </w:r>
      <w:r w:rsidRPr="00356144">
        <w:rPr>
          <w:shd w:val="clear" w:color="auto" w:fill="FFFFFF"/>
          <w:lang w:eastAsia="sk-SK"/>
        </w:rPr>
        <w:t> Nech osvieti oči vášho srdca, aby ste vedeli, aká je nádej z jeho povolania, aké bohatstvo slávy je z jeho dedičstva vo svätých, </w:t>
      </w:r>
      <w:r w:rsidRPr="00356144">
        <w:rPr>
          <w:b/>
          <w:bCs/>
          <w:shd w:val="clear" w:color="auto" w:fill="FFFFFF"/>
          <w:vertAlign w:val="superscript"/>
          <w:lang w:eastAsia="sk-SK"/>
        </w:rPr>
        <w:t>19</w:t>
      </w:r>
      <w:r w:rsidRPr="00356144">
        <w:rPr>
          <w:shd w:val="clear" w:color="auto" w:fill="FFFFFF"/>
          <w:lang w:eastAsia="sk-SK"/>
        </w:rPr>
        <w:t> a aká nesmierne veľká je jeho moc pre nás veriacich podľa pôsobenia jeho mocnej sily, </w:t>
      </w:r>
      <w:r w:rsidRPr="00356144">
        <w:rPr>
          <w:b/>
          <w:bCs/>
          <w:shd w:val="clear" w:color="auto" w:fill="FFFFFF"/>
          <w:vertAlign w:val="superscript"/>
          <w:lang w:eastAsia="sk-SK"/>
        </w:rPr>
        <w:t>20</w:t>
      </w:r>
      <w:r w:rsidRPr="00356144">
        <w:rPr>
          <w:shd w:val="clear" w:color="auto" w:fill="FFFFFF"/>
          <w:lang w:eastAsia="sk-SK"/>
        </w:rPr>
        <w:t> ktorú dokázal na Kristovi, keď ho vzkriesil z mŕtvych a v nebi posadil po svojej pravici </w:t>
      </w:r>
      <w:r w:rsidRPr="00356144">
        <w:rPr>
          <w:b/>
          <w:bCs/>
          <w:shd w:val="clear" w:color="auto" w:fill="FFFFFF"/>
          <w:vertAlign w:val="superscript"/>
          <w:lang w:eastAsia="sk-SK"/>
        </w:rPr>
        <w:t>21</w:t>
      </w:r>
      <w:r w:rsidRPr="00356144">
        <w:rPr>
          <w:shd w:val="clear" w:color="auto" w:fill="FFFFFF"/>
          <w:lang w:eastAsia="sk-SK"/>
        </w:rPr>
        <w:t> nad každé kniežatstvo, mocnosť, silu a panstvo a nad každé iné meno, ktoré možno vysloviť nielen v tomto veku, ale aj v budúcom. </w:t>
      </w:r>
      <w:r w:rsidRPr="00356144">
        <w:rPr>
          <w:b/>
          <w:bCs/>
          <w:shd w:val="clear" w:color="auto" w:fill="FFFFFF"/>
          <w:vertAlign w:val="superscript"/>
          <w:lang w:eastAsia="sk-SK"/>
        </w:rPr>
        <w:t>22</w:t>
      </w:r>
      <w:r w:rsidRPr="00356144">
        <w:rPr>
          <w:shd w:val="clear" w:color="auto" w:fill="FFFFFF"/>
          <w:lang w:eastAsia="sk-SK"/>
        </w:rPr>
        <w:t> Všetko mu položil pod nohy a jeho ustanovil nad všetkým za hlavu Cirkvi, </w:t>
      </w:r>
      <w:r w:rsidRPr="00356144">
        <w:rPr>
          <w:b/>
          <w:bCs/>
          <w:shd w:val="clear" w:color="auto" w:fill="FFFFFF"/>
          <w:vertAlign w:val="superscript"/>
          <w:lang w:eastAsia="sk-SK"/>
        </w:rPr>
        <w:t>23</w:t>
      </w:r>
      <w:r w:rsidRPr="00356144">
        <w:rPr>
          <w:shd w:val="clear" w:color="auto" w:fill="FFFFFF"/>
          <w:lang w:eastAsia="sk-SK"/>
        </w:rPr>
        <w:t> ktorá je jeho telom, plnosťou toho, ktorý napĺňa všetko vo všetkom.</w:t>
      </w:r>
    </w:p>
    <w:p w14:paraId="2190A863" w14:textId="6709C387" w:rsidR="00645F85" w:rsidRDefault="00A53B01" w:rsidP="009E236F">
      <w:pPr>
        <w:pStyle w:val="Nadpis1"/>
        <w:numPr>
          <w:ilvl w:val="0"/>
          <w:numId w:val="4"/>
        </w:numPr>
      </w:pPr>
      <w:r>
        <w:t xml:space="preserve">Meditácia </w:t>
      </w:r>
      <w:r w:rsidR="00E3325C">
        <w:t xml:space="preserve">a kontemplácia </w:t>
      </w:r>
      <w:r>
        <w:t>(</w:t>
      </w:r>
      <w:proofErr w:type="spellStart"/>
      <w:r>
        <w:t>meditatio</w:t>
      </w:r>
      <w:proofErr w:type="spellEnd"/>
      <w:r w:rsidR="00E3325C">
        <w:t xml:space="preserve">, </w:t>
      </w:r>
      <w:proofErr w:type="spellStart"/>
      <w:r w:rsidR="00E3325C">
        <w:t>contemplatio</w:t>
      </w:r>
      <w:proofErr w:type="spellEnd"/>
      <w:r>
        <w:t>)</w:t>
      </w:r>
    </w:p>
    <w:p w14:paraId="6BEFD65B" w14:textId="0952C3FE" w:rsidR="00313EB4" w:rsidRPr="00D2215B" w:rsidRDefault="000E2732" w:rsidP="00D2215B">
      <w:pPr>
        <w:pStyle w:val="Odsekzoznamu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D2215B">
        <w:rPr>
          <w:rFonts w:ascii="Georgia" w:hAnsi="Georgia"/>
          <w:b/>
          <w:bCs/>
          <w:sz w:val="24"/>
          <w:szCs w:val="24"/>
        </w:rPr>
        <w:t>O tom</w:t>
      </w:r>
      <w:r w:rsidR="00313EB4" w:rsidRPr="00D2215B">
        <w:rPr>
          <w:rFonts w:ascii="Georgia" w:hAnsi="Georgia"/>
          <w:b/>
          <w:bCs/>
          <w:sz w:val="24"/>
          <w:szCs w:val="24"/>
        </w:rPr>
        <w:t>, čo Boh túži a</w:t>
      </w:r>
      <w:r w:rsidR="00806BD6" w:rsidRPr="00D2215B">
        <w:rPr>
          <w:rFonts w:ascii="Georgia" w:hAnsi="Georgia"/>
          <w:b/>
          <w:bCs/>
          <w:sz w:val="24"/>
          <w:szCs w:val="24"/>
        </w:rPr>
        <w:t> </w:t>
      </w:r>
      <w:r w:rsidR="00313EB4" w:rsidRPr="00D2215B">
        <w:rPr>
          <w:rFonts w:ascii="Georgia" w:hAnsi="Georgia"/>
          <w:b/>
          <w:bCs/>
          <w:sz w:val="24"/>
          <w:szCs w:val="24"/>
        </w:rPr>
        <w:t>zjavuje</w:t>
      </w:r>
      <w:r w:rsidR="00806BD6" w:rsidRPr="00D2215B">
        <w:rPr>
          <w:rFonts w:ascii="Georgia" w:hAnsi="Georgia"/>
          <w:sz w:val="24"/>
          <w:szCs w:val="24"/>
        </w:rPr>
        <w:t xml:space="preserve">: </w:t>
      </w:r>
      <w:r w:rsidR="00734E52" w:rsidRPr="00D2215B">
        <w:rPr>
          <w:rFonts w:ascii="Georgia" w:hAnsi="Georgia"/>
          <w:sz w:val="24"/>
          <w:szCs w:val="24"/>
        </w:rPr>
        <w:t xml:space="preserve">Čo </w:t>
      </w:r>
      <w:r w:rsidR="001F7413" w:rsidRPr="00D2215B">
        <w:rPr>
          <w:rFonts w:ascii="Georgia" w:hAnsi="Georgia"/>
          <w:sz w:val="24"/>
          <w:szCs w:val="24"/>
        </w:rPr>
        <w:t xml:space="preserve">by to pre nás mohlo znamenať – všetko zjednotené v Kristovi? </w:t>
      </w:r>
      <w:r w:rsidR="00B57C98" w:rsidRPr="00D2215B">
        <w:rPr>
          <w:rFonts w:ascii="Georgia" w:hAnsi="Georgia"/>
          <w:sz w:val="24"/>
          <w:szCs w:val="24"/>
        </w:rPr>
        <w:t xml:space="preserve">Vo mne okolo mňa? </w:t>
      </w:r>
      <w:r w:rsidR="006B5474" w:rsidRPr="00D2215B">
        <w:rPr>
          <w:rFonts w:ascii="Georgia" w:hAnsi="Georgia"/>
          <w:sz w:val="24"/>
          <w:szCs w:val="24"/>
        </w:rPr>
        <w:t>Čo môžem(e) urobiť on bol vo všetkom a stredom všetkého?</w:t>
      </w:r>
      <w:r w:rsidR="000B49BE" w:rsidRPr="00D2215B">
        <w:rPr>
          <w:rFonts w:ascii="Georgia" w:hAnsi="Georgia"/>
          <w:sz w:val="24"/>
          <w:szCs w:val="24"/>
        </w:rPr>
        <w:t xml:space="preserve"> Aké kroky v tomto smere podniknúť</w:t>
      </w:r>
      <w:r w:rsidR="004D3FA1" w:rsidRPr="00D2215B">
        <w:rPr>
          <w:rFonts w:ascii="Georgia" w:hAnsi="Georgia"/>
          <w:sz w:val="24"/>
          <w:szCs w:val="24"/>
        </w:rPr>
        <w:t xml:space="preserve">. </w:t>
      </w:r>
      <w:r w:rsidR="009F7069">
        <w:rPr>
          <w:rFonts w:ascii="Georgia" w:hAnsi="Georgia"/>
          <w:sz w:val="24"/>
          <w:szCs w:val="24"/>
        </w:rPr>
        <w:t>S</w:t>
      </w:r>
      <w:r w:rsidR="004D3FA1" w:rsidRPr="00D2215B">
        <w:rPr>
          <w:rFonts w:ascii="Georgia" w:hAnsi="Georgia"/>
          <w:sz w:val="24"/>
          <w:szCs w:val="24"/>
        </w:rPr>
        <w:t xml:space="preserve">me vďační, že nám </w:t>
      </w:r>
      <w:r w:rsidR="00A87F82">
        <w:rPr>
          <w:rFonts w:ascii="Georgia" w:hAnsi="Georgia"/>
          <w:sz w:val="24"/>
          <w:szCs w:val="24"/>
        </w:rPr>
        <w:t>B</w:t>
      </w:r>
      <w:r w:rsidR="004D3FA1" w:rsidRPr="00D2215B">
        <w:rPr>
          <w:rFonts w:ascii="Georgia" w:hAnsi="Georgia"/>
          <w:sz w:val="24"/>
          <w:szCs w:val="24"/>
        </w:rPr>
        <w:t>oh zjavil</w:t>
      </w:r>
      <w:r w:rsidR="00440C74">
        <w:rPr>
          <w:rFonts w:ascii="Georgia" w:hAnsi="Georgia"/>
          <w:sz w:val="24"/>
          <w:szCs w:val="24"/>
        </w:rPr>
        <w:t xml:space="preserve"> toto tajomstvo</w:t>
      </w:r>
      <w:r w:rsidR="004D3FA1" w:rsidRPr="00D2215B">
        <w:rPr>
          <w:rFonts w:ascii="Georgia" w:hAnsi="Georgia"/>
          <w:sz w:val="24"/>
          <w:szCs w:val="24"/>
        </w:rPr>
        <w:t>?</w:t>
      </w:r>
    </w:p>
    <w:p w14:paraId="3DCEE22D" w14:textId="7E951D04" w:rsidR="00523A1C" w:rsidRPr="00D2215B" w:rsidRDefault="000F60AB" w:rsidP="00D2215B">
      <w:pPr>
        <w:pStyle w:val="Odsekzoznamu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O t</w:t>
      </w:r>
      <w:r w:rsidR="00523A1C" w:rsidRPr="00D2215B">
        <w:rPr>
          <w:rFonts w:ascii="Georgia" w:hAnsi="Georgia"/>
          <w:b/>
          <w:bCs/>
          <w:sz w:val="24"/>
          <w:szCs w:val="24"/>
        </w:rPr>
        <w:t>o</w:t>
      </w:r>
      <w:r>
        <w:rPr>
          <w:rFonts w:ascii="Georgia" w:hAnsi="Georgia"/>
          <w:b/>
          <w:bCs/>
          <w:sz w:val="24"/>
          <w:szCs w:val="24"/>
        </w:rPr>
        <w:t>m</w:t>
      </w:r>
      <w:r w:rsidR="00523A1C" w:rsidRPr="00D2215B">
        <w:rPr>
          <w:rFonts w:ascii="Georgia" w:hAnsi="Georgia"/>
          <w:b/>
          <w:bCs/>
          <w:sz w:val="24"/>
          <w:szCs w:val="24"/>
        </w:rPr>
        <w:t>, čím sme</w:t>
      </w:r>
      <w:r w:rsidR="000E2732" w:rsidRPr="00D2215B">
        <w:rPr>
          <w:rFonts w:ascii="Georgia" w:hAnsi="Georgia"/>
          <w:b/>
          <w:bCs/>
          <w:sz w:val="24"/>
          <w:szCs w:val="24"/>
        </w:rPr>
        <w:t>:</w:t>
      </w:r>
      <w:r w:rsidR="000E2732" w:rsidRPr="00D2215B">
        <w:rPr>
          <w:rFonts w:ascii="Georgia" w:hAnsi="Georgia"/>
          <w:sz w:val="24"/>
          <w:szCs w:val="24"/>
        </w:rPr>
        <w:t xml:space="preserve"> vyvolení, predurčení, očistení krvou </w:t>
      </w:r>
      <w:r w:rsidR="00176E85" w:rsidRPr="00D2215B">
        <w:rPr>
          <w:rFonts w:ascii="Georgia" w:hAnsi="Georgia"/>
          <w:sz w:val="24"/>
          <w:szCs w:val="24"/>
        </w:rPr>
        <w:t>Krista, dedičia ohromného bohatstva</w:t>
      </w:r>
      <w:r w:rsidR="00B54C2C" w:rsidRPr="00D2215B">
        <w:rPr>
          <w:rFonts w:ascii="Georgia" w:hAnsi="Georgia"/>
          <w:sz w:val="24"/>
          <w:szCs w:val="24"/>
        </w:rPr>
        <w:t>. Verím tomu</w:t>
      </w:r>
      <w:r w:rsidR="00496895" w:rsidRPr="00D2215B">
        <w:rPr>
          <w:rFonts w:ascii="Georgia" w:hAnsi="Georgia"/>
          <w:sz w:val="24"/>
          <w:szCs w:val="24"/>
        </w:rPr>
        <w:t>? Ak áno, tak môj život nemôže predsa byť taký ako sa to často stáva ...</w:t>
      </w:r>
      <w:r w:rsidR="001C76C3" w:rsidRPr="00D2215B">
        <w:rPr>
          <w:rFonts w:ascii="Georgia" w:hAnsi="Georgia"/>
          <w:sz w:val="24"/>
          <w:szCs w:val="24"/>
        </w:rPr>
        <w:t xml:space="preserve"> možno nemôžem uveriť tejto realite, lebo iné reality sú silnejšie</w:t>
      </w:r>
      <w:r w:rsidR="004A204C" w:rsidRPr="00D2215B">
        <w:rPr>
          <w:rFonts w:ascii="Georgia" w:hAnsi="Georgia"/>
          <w:sz w:val="24"/>
          <w:szCs w:val="24"/>
        </w:rPr>
        <w:t>, som na ne viac naviazaný ...</w:t>
      </w:r>
    </w:p>
    <w:p w14:paraId="67252793" w14:textId="440DD275" w:rsidR="005B4EF0" w:rsidRPr="00D2215B" w:rsidRDefault="005B4EF0" w:rsidP="00D2215B">
      <w:pPr>
        <w:pStyle w:val="Odsekzoznamu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D2215B">
        <w:rPr>
          <w:rFonts w:ascii="Georgia" w:hAnsi="Georgia"/>
          <w:b/>
          <w:bCs/>
          <w:sz w:val="24"/>
          <w:szCs w:val="24"/>
        </w:rPr>
        <w:lastRenderedPageBreak/>
        <w:t>To, čo potrebujeme</w:t>
      </w:r>
      <w:r w:rsidR="004A204C" w:rsidRPr="00D2215B">
        <w:rPr>
          <w:rFonts w:ascii="Georgia" w:hAnsi="Georgia"/>
          <w:b/>
          <w:bCs/>
          <w:sz w:val="24"/>
          <w:szCs w:val="24"/>
        </w:rPr>
        <w:t>:</w:t>
      </w:r>
      <w:r w:rsidR="004A204C" w:rsidRPr="00D2215B">
        <w:rPr>
          <w:rFonts w:ascii="Georgia" w:hAnsi="Georgia"/>
          <w:sz w:val="24"/>
          <w:szCs w:val="24"/>
        </w:rPr>
        <w:t xml:space="preserve"> potrebujeme modlitbu, vzájomnú modlitbu</w:t>
      </w:r>
      <w:r w:rsidR="0081791A" w:rsidRPr="00D2215B">
        <w:rPr>
          <w:rFonts w:ascii="Georgia" w:hAnsi="Georgia"/>
          <w:sz w:val="24"/>
          <w:szCs w:val="24"/>
        </w:rPr>
        <w:t>, modlitbu za rozvinutie Božích darov v nás ... modlitbu o dar Ducha</w:t>
      </w:r>
      <w:r w:rsidR="003275F3" w:rsidRPr="00D2215B">
        <w:rPr>
          <w:rFonts w:ascii="Georgia" w:hAnsi="Georgia"/>
          <w:sz w:val="24"/>
          <w:szCs w:val="24"/>
        </w:rPr>
        <w:t xml:space="preserve"> ... aké by to bolo krásne keby som sa modlil o dar </w:t>
      </w:r>
      <w:r w:rsidR="00F728F0" w:rsidRPr="00D2215B">
        <w:rPr>
          <w:rFonts w:ascii="Georgia" w:hAnsi="Georgia"/>
          <w:sz w:val="24"/>
          <w:szCs w:val="24"/>
        </w:rPr>
        <w:t xml:space="preserve">osvietenia očí ... </w:t>
      </w:r>
      <w:r w:rsidR="000709AE" w:rsidRPr="00D2215B">
        <w:rPr>
          <w:rFonts w:ascii="Georgia" w:hAnsi="Georgia"/>
          <w:sz w:val="24"/>
          <w:szCs w:val="24"/>
        </w:rPr>
        <w:t>o dar porozumieť silu vzkriesenia</w:t>
      </w:r>
      <w:r w:rsidR="00476288" w:rsidRPr="00D2215B">
        <w:rPr>
          <w:rFonts w:ascii="Georgia" w:hAnsi="Georgia"/>
          <w:sz w:val="24"/>
          <w:szCs w:val="24"/>
        </w:rPr>
        <w:t xml:space="preserve"> ... </w:t>
      </w:r>
    </w:p>
    <w:p w14:paraId="614FAD3E" w14:textId="0B4F91A9" w:rsidR="004A703E" w:rsidRPr="001566B2" w:rsidRDefault="00D2215B" w:rsidP="00D2215B">
      <w:pPr>
        <w:pStyle w:val="Odsekzoznamu"/>
        <w:numPr>
          <w:ilvl w:val="0"/>
          <w:numId w:val="1"/>
        </w:numPr>
        <w:jc w:val="both"/>
        <w:rPr>
          <w:rFonts w:ascii="Georgia" w:hAnsi="Georgia"/>
          <w:b/>
          <w:bCs/>
          <w:sz w:val="24"/>
          <w:szCs w:val="24"/>
        </w:rPr>
      </w:pPr>
      <w:r w:rsidRPr="00D2215B">
        <w:rPr>
          <w:rFonts w:ascii="Georgia" w:hAnsi="Georgia"/>
          <w:b/>
          <w:bCs/>
          <w:sz w:val="24"/>
          <w:szCs w:val="24"/>
        </w:rPr>
        <w:t xml:space="preserve">O Kristovom tele: </w:t>
      </w:r>
      <w:r w:rsidR="00231B50" w:rsidRPr="006F7F8D">
        <w:rPr>
          <w:rFonts w:ascii="Georgia" w:hAnsi="Georgia"/>
          <w:sz w:val="24"/>
          <w:szCs w:val="24"/>
        </w:rPr>
        <w:t>o Cirkvi, o mojich bratoch a</w:t>
      </w:r>
      <w:r w:rsidR="006F7F8D">
        <w:rPr>
          <w:rFonts w:ascii="Georgia" w:hAnsi="Georgia"/>
          <w:sz w:val="24"/>
          <w:szCs w:val="24"/>
        </w:rPr>
        <w:t> </w:t>
      </w:r>
      <w:r w:rsidR="00231B50" w:rsidRPr="006F7F8D">
        <w:rPr>
          <w:rFonts w:ascii="Georgia" w:hAnsi="Georgia"/>
          <w:sz w:val="24"/>
          <w:szCs w:val="24"/>
        </w:rPr>
        <w:t>sestrách</w:t>
      </w:r>
      <w:r w:rsidR="006F7F8D">
        <w:rPr>
          <w:rFonts w:ascii="Georgia" w:hAnsi="Georgia"/>
          <w:sz w:val="24"/>
          <w:szCs w:val="24"/>
        </w:rPr>
        <w:t xml:space="preserve">. Telo Kristovo nie je len </w:t>
      </w:r>
      <w:r w:rsidR="00A9584D">
        <w:rPr>
          <w:rFonts w:ascii="Georgia" w:hAnsi="Georgia"/>
          <w:sz w:val="24"/>
          <w:szCs w:val="24"/>
        </w:rPr>
        <w:t>biela premenená oplátka, ale každý tvoj brat, tvoja sestra, on je v nich, jednotlivo i</w:t>
      </w:r>
      <w:r w:rsidR="000F60AB">
        <w:rPr>
          <w:rFonts w:ascii="Georgia" w:hAnsi="Georgia"/>
          <w:sz w:val="24"/>
          <w:szCs w:val="24"/>
        </w:rPr>
        <w:t> </w:t>
      </w:r>
      <w:r w:rsidR="00A9584D">
        <w:rPr>
          <w:rFonts w:ascii="Georgia" w:hAnsi="Georgia"/>
          <w:sz w:val="24"/>
          <w:szCs w:val="24"/>
        </w:rPr>
        <w:t>pospolu</w:t>
      </w:r>
      <w:r w:rsidR="000F60AB">
        <w:rPr>
          <w:rFonts w:ascii="Georgia" w:hAnsi="Georgia"/>
          <w:sz w:val="24"/>
          <w:szCs w:val="24"/>
        </w:rPr>
        <w:t xml:space="preserve">. </w:t>
      </w:r>
    </w:p>
    <w:p w14:paraId="0693B9A5" w14:textId="5CC7CFCA" w:rsidR="001566B2" w:rsidRPr="009770C0" w:rsidRDefault="001566B2" w:rsidP="00D2215B">
      <w:pPr>
        <w:pStyle w:val="Odsekzoznamu"/>
        <w:numPr>
          <w:ilvl w:val="0"/>
          <w:numId w:val="1"/>
        </w:numPr>
        <w:jc w:val="both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Môžeme prejsť aj do </w:t>
      </w:r>
      <w:r w:rsidRPr="002F62C5">
        <w:rPr>
          <w:rFonts w:ascii="Georgia" w:hAnsi="Georgia"/>
          <w:b/>
          <w:bCs/>
          <w:sz w:val="24"/>
          <w:szCs w:val="24"/>
        </w:rPr>
        <w:t>kontemplácie</w:t>
      </w:r>
      <w:r w:rsidR="002F62C5" w:rsidRPr="002F62C5">
        <w:rPr>
          <w:rFonts w:ascii="Georgia" w:hAnsi="Georgia"/>
          <w:b/>
          <w:bCs/>
          <w:sz w:val="24"/>
          <w:szCs w:val="24"/>
        </w:rPr>
        <w:t>,</w:t>
      </w:r>
      <w:r w:rsidR="002F62C5">
        <w:rPr>
          <w:rFonts w:ascii="Georgia" w:hAnsi="Georgia"/>
          <w:sz w:val="24"/>
          <w:szCs w:val="24"/>
        </w:rPr>
        <w:t xml:space="preserve"> v ktorej už neuvažujem až tak o veciach a pojmoch, ale spájam sa s Kristom a dávam sa mu</w:t>
      </w:r>
    </w:p>
    <w:p w14:paraId="0800AE0B" w14:textId="5C4BE9AF" w:rsidR="009770C0" w:rsidRDefault="00E23EF7" w:rsidP="009E236F">
      <w:pPr>
        <w:pStyle w:val="Nadpis1"/>
        <w:numPr>
          <w:ilvl w:val="0"/>
          <w:numId w:val="4"/>
        </w:numPr>
      </w:pPr>
      <w:r>
        <w:t>Modlitba, útecha (</w:t>
      </w:r>
      <w:r w:rsidR="00C613D4">
        <w:t>o</w:t>
      </w:r>
      <w:r>
        <w:t xml:space="preserve">ratio, </w:t>
      </w:r>
      <w:proofErr w:type="spellStart"/>
      <w:r>
        <w:t>consolatio</w:t>
      </w:r>
      <w:proofErr w:type="spellEnd"/>
      <w:r>
        <w:t>)</w:t>
      </w:r>
    </w:p>
    <w:p w14:paraId="5F74C098" w14:textId="22535C22" w:rsidR="00E23EF7" w:rsidRPr="001B7E43" w:rsidRDefault="00596B37" w:rsidP="001B7E43">
      <w:pPr>
        <w:pStyle w:val="Odsekzoznamu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 w:rsidRPr="001B7E43">
        <w:rPr>
          <w:rFonts w:ascii="Georgia" w:hAnsi="Georgia"/>
          <w:sz w:val="24"/>
          <w:szCs w:val="24"/>
        </w:rPr>
        <w:t>Čo potrebujem pre seba? Do akej modlitby to vložím? Čo potrebuje naše spoločenstvo</w:t>
      </w:r>
      <w:r w:rsidR="008854FD" w:rsidRPr="001B7E43">
        <w:rPr>
          <w:rFonts w:ascii="Georgia" w:hAnsi="Georgia"/>
          <w:sz w:val="24"/>
          <w:szCs w:val="24"/>
        </w:rPr>
        <w:t xml:space="preserve">? Akú modlitbu preň vyslovím, napíšem? </w:t>
      </w:r>
      <w:r w:rsidR="005D7E07" w:rsidRPr="001B7E43">
        <w:rPr>
          <w:rFonts w:ascii="Georgia" w:hAnsi="Georgia"/>
          <w:sz w:val="24"/>
          <w:szCs w:val="24"/>
        </w:rPr>
        <w:t>Čo potrebujú ľudia okolo mňa ... konkrétni ľudia</w:t>
      </w:r>
      <w:r w:rsidR="002E77A3" w:rsidRPr="001B7E43">
        <w:rPr>
          <w:rFonts w:ascii="Georgia" w:hAnsi="Georgia"/>
          <w:sz w:val="24"/>
          <w:szCs w:val="24"/>
        </w:rPr>
        <w:t xml:space="preserve"> ... </w:t>
      </w:r>
      <w:r w:rsidR="00AA0C4F" w:rsidRPr="001B7E43">
        <w:rPr>
          <w:rFonts w:ascii="Georgia" w:hAnsi="Georgia"/>
          <w:sz w:val="24"/>
          <w:szCs w:val="24"/>
        </w:rPr>
        <w:t>čo potrebujú mladí ľudia</w:t>
      </w:r>
      <w:r w:rsidR="00F82AF7" w:rsidRPr="001B7E43">
        <w:rPr>
          <w:rFonts w:ascii="Georgia" w:hAnsi="Georgia"/>
          <w:sz w:val="24"/>
          <w:szCs w:val="24"/>
        </w:rPr>
        <w:t xml:space="preserve"> ... konkrétni mladí ľudia  ... </w:t>
      </w:r>
      <w:r w:rsidR="002E77A3" w:rsidRPr="001B7E43">
        <w:rPr>
          <w:rFonts w:ascii="Georgia" w:hAnsi="Georgia"/>
          <w:sz w:val="24"/>
          <w:szCs w:val="24"/>
        </w:rPr>
        <w:t>akú modlitbu za nich vyslovím ... vďaku ... prosbu</w:t>
      </w:r>
    </w:p>
    <w:p w14:paraId="5D186A20" w14:textId="3E69ABF8" w:rsidR="002E77A3" w:rsidRPr="001B7E43" w:rsidRDefault="00C613D4" w:rsidP="001B7E43">
      <w:pPr>
        <w:pStyle w:val="Odsekzoznamu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 w:rsidRPr="001B7E43">
        <w:rPr>
          <w:rFonts w:ascii="Georgia" w:hAnsi="Georgia"/>
          <w:sz w:val="24"/>
          <w:szCs w:val="24"/>
        </w:rPr>
        <w:t xml:space="preserve">Pri ktorých </w:t>
      </w:r>
      <w:r w:rsidR="00984E3A" w:rsidRPr="001B7E43">
        <w:rPr>
          <w:rFonts w:ascii="Georgia" w:hAnsi="Georgia"/>
          <w:sz w:val="24"/>
          <w:szCs w:val="24"/>
        </w:rPr>
        <w:t xml:space="preserve">posolstvách tohto slova cítim radosť ... čo ma teší ... </w:t>
      </w:r>
      <w:r w:rsidR="001D2EFF" w:rsidRPr="001B7E43">
        <w:rPr>
          <w:rFonts w:ascii="Georgia" w:hAnsi="Georgia"/>
          <w:sz w:val="24"/>
          <w:szCs w:val="24"/>
        </w:rPr>
        <w:t>ako sa s touto radosťou podelím</w:t>
      </w:r>
    </w:p>
    <w:p w14:paraId="76F70EC6" w14:textId="433DB4D5" w:rsidR="001D2EFF" w:rsidRDefault="000550D0" w:rsidP="009E236F">
      <w:pPr>
        <w:pStyle w:val="Nadpis1"/>
        <w:numPr>
          <w:ilvl w:val="0"/>
          <w:numId w:val="4"/>
        </w:numPr>
      </w:pPr>
      <w:r>
        <w:t xml:space="preserve">Rozlišovanie, </w:t>
      </w:r>
      <w:r w:rsidR="00665E70">
        <w:t xml:space="preserve">rozhodnutie, konanie </w:t>
      </w:r>
      <w:r w:rsidR="005F7B56">
        <w:t>(</w:t>
      </w:r>
      <w:proofErr w:type="spellStart"/>
      <w:r w:rsidR="005F7B56">
        <w:t>discretio</w:t>
      </w:r>
      <w:proofErr w:type="spellEnd"/>
      <w:r w:rsidR="005F7B56">
        <w:t xml:space="preserve">, </w:t>
      </w:r>
      <w:proofErr w:type="spellStart"/>
      <w:r w:rsidR="005F7B56">
        <w:t>deliberatio</w:t>
      </w:r>
      <w:proofErr w:type="spellEnd"/>
      <w:r w:rsidR="005F7B56">
        <w:t xml:space="preserve">, </w:t>
      </w:r>
      <w:proofErr w:type="spellStart"/>
      <w:r w:rsidR="005F7B56">
        <w:t>actio</w:t>
      </w:r>
      <w:proofErr w:type="spellEnd"/>
      <w:r w:rsidR="005F7B56">
        <w:t>)</w:t>
      </w:r>
    </w:p>
    <w:p w14:paraId="6629B3AA" w14:textId="66F0DEA8" w:rsidR="008C44AE" w:rsidRDefault="008C44AE" w:rsidP="001B7E43">
      <w:pPr>
        <w:pStyle w:val="Odsekzoznamu"/>
        <w:numPr>
          <w:ilvl w:val="0"/>
          <w:numId w:val="3"/>
        </w:numPr>
        <w:jc w:val="both"/>
        <w:rPr>
          <w:rFonts w:ascii="Georgia" w:hAnsi="Georgia"/>
          <w:sz w:val="24"/>
          <w:szCs w:val="24"/>
        </w:rPr>
      </w:pPr>
      <w:r w:rsidRPr="001B7E43">
        <w:rPr>
          <w:rFonts w:ascii="Georgia" w:hAnsi="Georgia"/>
          <w:sz w:val="24"/>
          <w:szCs w:val="24"/>
        </w:rPr>
        <w:t>Čo z tohto posolstva je najdôležitejšie pre mňa</w:t>
      </w:r>
      <w:r w:rsidR="000C021C" w:rsidRPr="001B7E43">
        <w:rPr>
          <w:rFonts w:ascii="Georgia" w:hAnsi="Georgia"/>
          <w:sz w:val="24"/>
          <w:szCs w:val="24"/>
        </w:rPr>
        <w:t xml:space="preserve"> v tejto mojej situácii?</w:t>
      </w:r>
    </w:p>
    <w:p w14:paraId="419AC5E6" w14:textId="1E113F78" w:rsidR="004051A5" w:rsidRPr="001B7E43" w:rsidRDefault="004051A5" w:rsidP="001B7E43">
      <w:pPr>
        <w:pStyle w:val="Odsekzoznamu"/>
        <w:numPr>
          <w:ilvl w:val="0"/>
          <w:numId w:val="3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Čo najviac napomôže naplneniu môjho saleziánskeho poslania</w:t>
      </w:r>
    </w:p>
    <w:p w14:paraId="242ABE17" w14:textId="461D552E" w:rsidR="00FC1B6B" w:rsidRPr="001B7E43" w:rsidRDefault="00FC1B6B" w:rsidP="001B7E43">
      <w:pPr>
        <w:pStyle w:val="Odsekzoznamu"/>
        <w:numPr>
          <w:ilvl w:val="0"/>
          <w:numId w:val="3"/>
        </w:numPr>
        <w:jc w:val="both"/>
        <w:rPr>
          <w:rFonts w:ascii="Georgia" w:hAnsi="Georgia"/>
          <w:sz w:val="24"/>
          <w:szCs w:val="24"/>
        </w:rPr>
      </w:pPr>
      <w:r w:rsidRPr="001B7E43">
        <w:rPr>
          <w:rFonts w:ascii="Georgia" w:hAnsi="Georgia"/>
          <w:sz w:val="24"/>
          <w:szCs w:val="24"/>
        </w:rPr>
        <w:t xml:space="preserve">Toto ... maximálne dve veci ... spoznávam ako dôležité </w:t>
      </w:r>
      <w:r w:rsidR="005911A0" w:rsidRPr="001B7E43">
        <w:rPr>
          <w:rFonts w:ascii="Georgia" w:hAnsi="Georgia"/>
          <w:sz w:val="24"/>
          <w:szCs w:val="24"/>
        </w:rPr>
        <w:t xml:space="preserve">pre prítomnú chvíľu </w:t>
      </w:r>
    </w:p>
    <w:p w14:paraId="6E59A624" w14:textId="4EAF215B" w:rsidR="005911A0" w:rsidRDefault="00F76563" w:rsidP="001B7E43">
      <w:pPr>
        <w:pStyle w:val="Odsekzoznamu"/>
        <w:numPr>
          <w:ilvl w:val="0"/>
          <w:numId w:val="3"/>
        </w:numPr>
        <w:jc w:val="both"/>
        <w:rPr>
          <w:rFonts w:ascii="Georgia" w:hAnsi="Georgia"/>
          <w:sz w:val="24"/>
          <w:szCs w:val="24"/>
        </w:rPr>
      </w:pPr>
      <w:r w:rsidRPr="001B7E43">
        <w:rPr>
          <w:rFonts w:ascii="Georgia" w:hAnsi="Georgia"/>
          <w:sz w:val="24"/>
          <w:szCs w:val="24"/>
        </w:rPr>
        <w:t>Toto chcem premeniť na skutok</w:t>
      </w:r>
      <w:r w:rsidR="00DC5ADA">
        <w:rPr>
          <w:rFonts w:ascii="Georgia" w:hAnsi="Georgia"/>
          <w:sz w:val="24"/>
          <w:szCs w:val="24"/>
        </w:rPr>
        <w:t xml:space="preserve"> ... pr</w:t>
      </w:r>
      <w:r w:rsidR="00D35089">
        <w:rPr>
          <w:rFonts w:ascii="Georgia" w:hAnsi="Georgia"/>
          <w:sz w:val="24"/>
          <w:szCs w:val="24"/>
        </w:rPr>
        <w:t>e</w:t>
      </w:r>
      <w:r w:rsidR="00DC5ADA">
        <w:rPr>
          <w:rFonts w:ascii="Georgia" w:hAnsi="Georgia"/>
          <w:sz w:val="24"/>
          <w:szCs w:val="24"/>
        </w:rPr>
        <w:t>dsavzatie ...</w:t>
      </w:r>
      <w:r w:rsidR="00D35089">
        <w:rPr>
          <w:rFonts w:ascii="Georgia" w:hAnsi="Georgia"/>
          <w:sz w:val="24"/>
          <w:szCs w:val="24"/>
        </w:rPr>
        <w:t xml:space="preserve"> úsilie v týchto dňoch či týždňoch</w:t>
      </w:r>
      <w:r w:rsidR="00DC5ADA">
        <w:rPr>
          <w:rFonts w:ascii="Georgia" w:hAnsi="Georgia"/>
          <w:sz w:val="24"/>
          <w:szCs w:val="24"/>
        </w:rPr>
        <w:t xml:space="preserve"> </w:t>
      </w:r>
    </w:p>
    <w:p w14:paraId="720DF885" w14:textId="77777777" w:rsidR="00CF0767" w:rsidRDefault="00CF0767" w:rsidP="0007066D">
      <w:pPr>
        <w:jc w:val="both"/>
        <w:rPr>
          <w:rFonts w:ascii="Georgia" w:hAnsi="Georgia"/>
          <w:sz w:val="24"/>
          <w:szCs w:val="24"/>
        </w:rPr>
      </w:pPr>
    </w:p>
    <w:p w14:paraId="58FDA461" w14:textId="6D6FF3D4" w:rsidR="0007066D" w:rsidRDefault="00323C99" w:rsidP="0007066D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Boh hovorí a my sa potrebujeme naučiť zhovárať sa s ním. </w:t>
      </w:r>
      <w:r w:rsidR="009507D9">
        <w:rPr>
          <w:rFonts w:ascii="Georgia" w:hAnsi="Georgia"/>
          <w:sz w:val="24"/>
          <w:szCs w:val="24"/>
        </w:rPr>
        <w:t xml:space="preserve">Podnety tejto duchovnej obnovy </w:t>
      </w:r>
      <w:r w:rsidR="009E1E8F">
        <w:rPr>
          <w:rFonts w:ascii="Georgia" w:hAnsi="Georgia"/>
          <w:sz w:val="24"/>
          <w:szCs w:val="24"/>
        </w:rPr>
        <w:t xml:space="preserve">vám prichádzajú vo forme bodov </w:t>
      </w:r>
      <w:r w:rsidR="00445CBF" w:rsidRPr="00FD441E">
        <w:rPr>
          <w:rFonts w:ascii="Georgia" w:hAnsi="Georgia"/>
          <w:i/>
          <w:iCs/>
          <w:sz w:val="24"/>
          <w:szCs w:val="24"/>
        </w:rPr>
        <w:t>Lektio divina</w:t>
      </w:r>
      <w:r w:rsidR="00FD441E">
        <w:rPr>
          <w:rFonts w:ascii="Georgia" w:hAnsi="Georgia"/>
          <w:i/>
          <w:iCs/>
          <w:sz w:val="24"/>
          <w:szCs w:val="24"/>
        </w:rPr>
        <w:t xml:space="preserve">, ktorá predstavuje </w:t>
      </w:r>
      <w:r w:rsidR="00445CBF">
        <w:rPr>
          <w:rFonts w:ascii="Georgia" w:hAnsi="Georgia"/>
          <w:sz w:val="24"/>
          <w:szCs w:val="24"/>
        </w:rPr>
        <w:t xml:space="preserve"> </w:t>
      </w:r>
      <w:r w:rsidR="00C72D12">
        <w:rPr>
          <w:rFonts w:ascii="Georgia" w:hAnsi="Georgia"/>
          <w:sz w:val="24"/>
          <w:szCs w:val="24"/>
        </w:rPr>
        <w:t>stáročnú tradíciu</w:t>
      </w:r>
      <w:r w:rsidR="009C2ECE">
        <w:rPr>
          <w:rFonts w:ascii="Georgia" w:hAnsi="Georgia"/>
          <w:sz w:val="24"/>
          <w:szCs w:val="24"/>
        </w:rPr>
        <w:t xml:space="preserve"> čítania a meditovania</w:t>
      </w:r>
      <w:r w:rsidR="007F13C9">
        <w:rPr>
          <w:rFonts w:ascii="Georgia" w:hAnsi="Georgia"/>
          <w:sz w:val="24"/>
          <w:szCs w:val="24"/>
        </w:rPr>
        <w:t xml:space="preserve"> Písm</w:t>
      </w:r>
      <w:r w:rsidR="009C2ECE">
        <w:rPr>
          <w:rFonts w:ascii="Georgia" w:hAnsi="Georgia"/>
          <w:sz w:val="24"/>
          <w:szCs w:val="24"/>
        </w:rPr>
        <w:t>a</w:t>
      </w:r>
      <w:r w:rsidR="007F13C9">
        <w:rPr>
          <w:rFonts w:ascii="Georgia" w:hAnsi="Georgia"/>
          <w:sz w:val="24"/>
          <w:szCs w:val="24"/>
        </w:rPr>
        <w:t xml:space="preserve">, </w:t>
      </w:r>
      <w:r w:rsidR="00D24F8C">
        <w:rPr>
          <w:rFonts w:ascii="Georgia" w:hAnsi="Georgia"/>
          <w:sz w:val="24"/>
          <w:szCs w:val="24"/>
        </w:rPr>
        <w:t xml:space="preserve">ukazuje nám, </w:t>
      </w:r>
      <w:r w:rsidR="007F13C9">
        <w:rPr>
          <w:rFonts w:ascii="Georgia" w:hAnsi="Georgia"/>
          <w:sz w:val="24"/>
          <w:szCs w:val="24"/>
        </w:rPr>
        <w:t xml:space="preserve">čo robiť v čase ticha. </w:t>
      </w:r>
      <w:r w:rsidR="000F3EDA">
        <w:rPr>
          <w:rFonts w:ascii="Georgia" w:hAnsi="Georgia"/>
          <w:sz w:val="24"/>
          <w:szCs w:val="24"/>
        </w:rPr>
        <w:t xml:space="preserve">Veľmi odporúčam, aby sa </w:t>
      </w:r>
      <w:r w:rsidR="00BB249B">
        <w:rPr>
          <w:rFonts w:ascii="Georgia" w:hAnsi="Georgia"/>
          <w:sz w:val="24"/>
          <w:szCs w:val="24"/>
        </w:rPr>
        <w:t xml:space="preserve">každý jeden účastník duchovnej obnovy osobne vložil </w:t>
      </w:r>
      <w:r w:rsidR="001460B1">
        <w:rPr>
          <w:rFonts w:ascii="Georgia" w:hAnsi="Georgia"/>
          <w:sz w:val="24"/>
          <w:szCs w:val="24"/>
        </w:rPr>
        <w:t>do</w:t>
      </w:r>
      <w:r w:rsidR="000F3EDA">
        <w:rPr>
          <w:rFonts w:ascii="Georgia" w:hAnsi="Georgia"/>
          <w:sz w:val="24"/>
          <w:szCs w:val="24"/>
        </w:rPr>
        <w:t xml:space="preserve"> intenzívnej práce</w:t>
      </w:r>
      <w:r w:rsidR="001460B1">
        <w:rPr>
          <w:rFonts w:ascii="Georgia" w:hAnsi="Georgia"/>
          <w:sz w:val="24"/>
          <w:szCs w:val="24"/>
        </w:rPr>
        <w:t xml:space="preserve"> s textom</w:t>
      </w:r>
      <w:r w:rsidR="000F3EDA">
        <w:rPr>
          <w:rFonts w:ascii="Georgia" w:hAnsi="Georgia"/>
          <w:sz w:val="24"/>
          <w:szCs w:val="24"/>
        </w:rPr>
        <w:t xml:space="preserve">, </w:t>
      </w:r>
      <w:r w:rsidR="001460B1">
        <w:rPr>
          <w:rFonts w:ascii="Georgia" w:hAnsi="Georgia"/>
          <w:sz w:val="24"/>
          <w:szCs w:val="24"/>
        </w:rPr>
        <w:t>aby sa pýtal a</w:t>
      </w:r>
      <w:r w:rsidR="004D0798">
        <w:rPr>
          <w:rFonts w:ascii="Georgia" w:hAnsi="Georgia"/>
          <w:sz w:val="24"/>
          <w:szCs w:val="24"/>
        </w:rPr>
        <w:t> </w:t>
      </w:r>
      <w:r w:rsidR="001460B1">
        <w:rPr>
          <w:rFonts w:ascii="Georgia" w:hAnsi="Georgia"/>
          <w:sz w:val="24"/>
          <w:szCs w:val="24"/>
        </w:rPr>
        <w:t>hľadal</w:t>
      </w:r>
      <w:r w:rsidR="004D0798">
        <w:rPr>
          <w:rFonts w:ascii="Georgia" w:hAnsi="Georgia"/>
          <w:sz w:val="24"/>
          <w:szCs w:val="24"/>
        </w:rPr>
        <w:t xml:space="preserve">. </w:t>
      </w:r>
      <w:r w:rsidR="00054A05">
        <w:rPr>
          <w:rFonts w:ascii="Georgia" w:hAnsi="Georgia"/>
          <w:sz w:val="24"/>
          <w:szCs w:val="24"/>
        </w:rPr>
        <w:t xml:space="preserve">Bolo by krásne, keby každý mal </w:t>
      </w:r>
      <w:r w:rsidR="004D0798">
        <w:rPr>
          <w:rFonts w:ascii="Georgia" w:hAnsi="Georgia"/>
          <w:sz w:val="24"/>
          <w:szCs w:val="24"/>
        </w:rPr>
        <w:t xml:space="preserve">k dispozícii </w:t>
      </w:r>
      <w:r w:rsidR="00054A05">
        <w:rPr>
          <w:rFonts w:ascii="Georgia" w:hAnsi="Georgia"/>
          <w:sz w:val="24"/>
          <w:szCs w:val="24"/>
        </w:rPr>
        <w:t xml:space="preserve">pero, </w:t>
      </w:r>
      <w:r w:rsidR="00B511E4">
        <w:rPr>
          <w:rFonts w:ascii="Georgia" w:hAnsi="Georgia"/>
          <w:sz w:val="24"/>
          <w:szCs w:val="24"/>
        </w:rPr>
        <w:t>tento text vytlačený</w:t>
      </w:r>
      <w:r w:rsidR="00054A05">
        <w:rPr>
          <w:rFonts w:ascii="Georgia" w:hAnsi="Georgia"/>
          <w:sz w:val="24"/>
          <w:szCs w:val="24"/>
        </w:rPr>
        <w:t xml:space="preserve"> a prípadne aj </w:t>
      </w:r>
      <w:r w:rsidR="00B009AD">
        <w:rPr>
          <w:rFonts w:ascii="Georgia" w:hAnsi="Georgia"/>
          <w:sz w:val="24"/>
          <w:szCs w:val="24"/>
        </w:rPr>
        <w:t xml:space="preserve">svoj </w:t>
      </w:r>
      <w:r w:rsidR="00054A05">
        <w:rPr>
          <w:rFonts w:ascii="Georgia" w:hAnsi="Georgia"/>
          <w:sz w:val="24"/>
          <w:szCs w:val="24"/>
        </w:rPr>
        <w:t>osob</w:t>
      </w:r>
      <w:r w:rsidR="00B009AD">
        <w:rPr>
          <w:rFonts w:ascii="Georgia" w:hAnsi="Georgia"/>
          <w:sz w:val="24"/>
          <w:szCs w:val="24"/>
        </w:rPr>
        <w:t>n</w:t>
      </w:r>
      <w:r w:rsidR="00054A05">
        <w:rPr>
          <w:rFonts w:ascii="Georgia" w:hAnsi="Georgia"/>
          <w:sz w:val="24"/>
          <w:szCs w:val="24"/>
        </w:rPr>
        <w:t xml:space="preserve">ý </w:t>
      </w:r>
      <w:r w:rsidR="00B009AD">
        <w:rPr>
          <w:rFonts w:ascii="Georgia" w:hAnsi="Georgia"/>
          <w:sz w:val="24"/>
          <w:szCs w:val="24"/>
        </w:rPr>
        <w:t xml:space="preserve">poznámkový </w:t>
      </w:r>
      <w:r w:rsidR="00054A05">
        <w:rPr>
          <w:rFonts w:ascii="Georgia" w:hAnsi="Georgia"/>
          <w:sz w:val="24"/>
          <w:szCs w:val="24"/>
        </w:rPr>
        <w:t xml:space="preserve">zošit, do ktorého by si písal </w:t>
      </w:r>
      <w:r w:rsidR="00B009AD">
        <w:rPr>
          <w:rFonts w:ascii="Georgia" w:hAnsi="Georgia"/>
          <w:sz w:val="24"/>
          <w:szCs w:val="24"/>
        </w:rPr>
        <w:t xml:space="preserve">svoje </w:t>
      </w:r>
      <w:r w:rsidR="00054A05">
        <w:rPr>
          <w:rFonts w:ascii="Georgia" w:hAnsi="Georgia"/>
          <w:sz w:val="24"/>
          <w:szCs w:val="24"/>
        </w:rPr>
        <w:t>odpovede</w:t>
      </w:r>
      <w:r w:rsidR="00B009AD">
        <w:rPr>
          <w:rFonts w:ascii="Georgia" w:hAnsi="Georgia"/>
          <w:sz w:val="24"/>
          <w:szCs w:val="24"/>
        </w:rPr>
        <w:t xml:space="preserve"> či </w:t>
      </w:r>
      <w:r w:rsidR="00440077">
        <w:rPr>
          <w:rFonts w:ascii="Georgia" w:hAnsi="Georgia"/>
          <w:sz w:val="24"/>
          <w:szCs w:val="24"/>
        </w:rPr>
        <w:t>reakcie</w:t>
      </w:r>
      <w:r w:rsidR="00B009AD">
        <w:rPr>
          <w:rFonts w:ascii="Georgia" w:hAnsi="Georgia"/>
          <w:sz w:val="24"/>
          <w:szCs w:val="24"/>
        </w:rPr>
        <w:t xml:space="preserve"> na tento text od sv. Pavla</w:t>
      </w:r>
      <w:r w:rsidR="00DF1476">
        <w:rPr>
          <w:rFonts w:ascii="Georgia" w:hAnsi="Georgia"/>
          <w:sz w:val="24"/>
          <w:szCs w:val="24"/>
        </w:rPr>
        <w:t xml:space="preserve">. </w:t>
      </w:r>
      <w:r w:rsidR="00E61814">
        <w:rPr>
          <w:rFonts w:ascii="Georgia" w:hAnsi="Georgia"/>
          <w:sz w:val="24"/>
          <w:szCs w:val="24"/>
        </w:rPr>
        <w:t xml:space="preserve">Lebo duchovná obnova je to </w:t>
      </w:r>
      <w:r w:rsidR="00CC2344">
        <w:rPr>
          <w:rFonts w:ascii="Georgia" w:hAnsi="Georgia"/>
          <w:sz w:val="24"/>
          <w:szCs w:val="24"/>
        </w:rPr>
        <w:t>je naše (moje, tvoje)</w:t>
      </w:r>
      <w:r w:rsidR="00E61814">
        <w:rPr>
          <w:rFonts w:ascii="Georgia" w:hAnsi="Georgia"/>
          <w:sz w:val="24"/>
          <w:szCs w:val="24"/>
        </w:rPr>
        <w:t xml:space="preserve"> stretnutie sa s</w:t>
      </w:r>
      <w:r w:rsidR="00CC2344">
        <w:rPr>
          <w:rFonts w:ascii="Georgia" w:hAnsi="Georgia"/>
          <w:sz w:val="24"/>
          <w:szCs w:val="24"/>
        </w:rPr>
        <w:t> </w:t>
      </w:r>
      <w:r w:rsidR="00E61814">
        <w:rPr>
          <w:rFonts w:ascii="Georgia" w:hAnsi="Georgia"/>
          <w:sz w:val="24"/>
          <w:szCs w:val="24"/>
        </w:rPr>
        <w:t>Bohom</w:t>
      </w:r>
      <w:r w:rsidR="00CC2344">
        <w:rPr>
          <w:rFonts w:ascii="Georgia" w:hAnsi="Georgia"/>
          <w:sz w:val="24"/>
          <w:szCs w:val="24"/>
        </w:rPr>
        <w:t xml:space="preserve"> a</w:t>
      </w:r>
      <w:r w:rsidR="00E61814">
        <w:rPr>
          <w:rFonts w:ascii="Georgia" w:hAnsi="Georgia"/>
          <w:sz w:val="24"/>
          <w:szCs w:val="24"/>
        </w:rPr>
        <w:t xml:space="preserve"> nielen vypočutie s</w:t>
      </w:r>
      <w:r w:rsidR="00200AEC">
        <w:rPr>
          <w:rFonts w:ascii="Georgia" w:hAnsi="Georgia"/>
          <w:sz w:val="24"/>
          <w:szCs w:val="24"/>
        </w:rPr>
        <w:t xml:space="preserve">i </w:t>
      </w:r>
      <w:r w:rsidR="00E61814">
        <w:rPr>
          <w:rFonts w:ascii="Georgia" w:hAnsi="Georgia"/>
          <w:sz w:val="24"/>
          <w:szCs w:val="24"/>
        </w:rPr>
        <w:t xml:space="preserve">témy, jej ocenenie prípadne kritizovanie. </w:t>
      </w:r>
      <w:r w:rsidR="00923965">
        <w:rPr>
          <w:rFonts w:ascii="Georgia" w:hAnsi="Georgia"/>
          <w:sz w:val="24"/>
          <w:szCs w:val="24"/>
        </w:rPr>
        <w:t xml:space="preserve">Za slovom je živý Boh, ktorý sa ťa môže dotknúť. </w:t>
      </w:r>
      <w:r w:rsidR="00587ECE">
        <w:rPr>
          <w:rFonts w:ascii="Georgia" w:hAnsi="Georgia"/>
          <w:sz w:val="24"/>
          <w:szCs w:val="24"/>
        </w:rPr>
        <w:t xml:space="preserve">Tvojou úlohou však je klopať, aby </w:t>
      </w:r>
      <w:r w:rsidR="0040006A">
        <w:rPr>
          <w:rFonts w:ascii="Georgia" w:hAnsi="Georgia"/>
          <w:sz w:val="24"/>
          <w:szCs w:val="24"/>
        </w:rPr>
        <w:t>ti bolo otvorené, prosiť a</w:t>
      </w:r>
      <w:r w:rsidR="00377023">
        <w:rPr>
          <w:rFonts w:ascii="Georgia" w:hAnsi="Georgia"/>
          <w:sz w:val="24"/>
          <w:szCs w:val="24"/>
        </w:rPr>
        <w:t>by ti bolo</w:t>
      </w:r>
      <w:r w:rsidR="0040006A">
        <w:rPr>
          <w:rFonts w:ascii="Georgia" w:hAnsi="Georgia"/>
          <w:sz w:val="24"/>
          <w:szCs w:val="24"/>
        </w:rPr>
        <w:t xml:space="preserve"> dané. </w:t>
      </w:r>
      <w:r w:rsidR="001F7500">
        <w:rPr>
          <w:rFonts w:ascii="Georgia" w:hAnsi="Georgia"/>
          <w:sz w:val="24"/>
          <w:szCs w:val="24"/>
        </w:rPr>
        <w:t xml:space="preserve">A to sa tiež potrebujeme naučiť a tým zároveň </w:t>
      </w:r>
      <w:r w:rsidR="00C576AD">
        <w:rPr>
          <w:rFonts w:ascii="Georgia" w:hAnsi="Georgia"/>
          <w:sz w:val="24"/>
          <w:szCs w:val="24"/>
        </w:rPr>
        <w:t>aj vyplníme čas rozhovorom s Bohom a nie s</w:t>
      </w:r>
      <w:r w:rsidR="00945B19">
        <w:rPr>
          <w:rFonts w:ascii="Georgia" w:hAnsi="Georgia"/>
          <w:sz w:val="24"/>
          <w:szCs w:val="24"/>
        </w:rPr>
        <w:t> </w:t>
      </w:r>
      <w:r w:rsidR="00C576AD">
        <w:rPr>
          <w:rFonts w:ascii="Georgia" w:hAnsi="Georgia"/>
          <w:sz w:val="24"/>
          <w:szCs w:val="24"/>
        </w:rPr>
        <w:t>ľ</w:t>
      </w:r>
      <w:r w:rsidR="002649DE">
        <w:rPr>
          <w:rFonts w:ascii="Georgia" w:hAnsi="Georgia"/>
          <w:sz w:val="24"/>
          <w:szCs w:val="24"/>
        </w:rPr>
        <w:t>uďmi</w:t>
      </w:r>
      <w:r w:rsidR="00945B19">
        <w:rPr>
          <w:rFonts w:ascii="Georgia" w:hAnsi="Georgia"/>
          <w:sz w:val="24"/>
          <w:szCs w:val="24"/>
        </w:rPr>
        <w:t>.</w:t>
      </w:r>
    </w:p>
    <w:p w14:paraId="3D2705D2" w14:textId="01A0D308" w:rsidR="00597CE3" w:rsidRDefault="00D61D49" w:rsidP="00D875AF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Všetkým prajem požehnaný začiatok nového školského a pastoračného roku, ktorý dúfame </w:t>
      </w:r>
      <w:r w:rsidR="00D114B6">
        <w:rPr>
          <w:rFonts w:ascii="Georgia" w:hAnsi="Georgia"/>
          <w:sz w:val="24"/>
          <w:szCs w:val="24"/>
        </w:rPr>
        <w:t>bude slobodnejší pre našu účasť na Eucharistii a našu apoštolskú prácu</w:t>
      </w:r>
      <w:r w:rsidR="00D875AF">
        <w:rPr>
          <w:rFonts w:ascii="Georgia" w:hAnsi="Georgia"/>
          <w:sz w:val="24"/>
          <w:szCs w:val="24"/>
        </w:rPr>
        <w:t>.</w:t>
      </w:r>
    </w:p>
    <w:p w14:paraId="5F34C63E" w14:textId="725A31CC" w:rsidR="00377023" w:rsidRPr="0007066D" w:rsidRDefault="00377023" w:rsidP="0007066D">
      <w:pPr>
        <w:jc w:val="both"/>
        <w:rPr>
          <w:rFonts w:ascii="Georgia" w:hAnsi="Georgia"/>
          <w:sz w:val="24"/>
          <w:szCs w:val="24"/>
        </w:rPr>
      </w:pPr>
    </w:p>
    <w:sectPr w:rsidR="00377023" w:rsidRPr="000706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7A34B" w14:textId="77777777" w:rsidR="00136AAA" w:rsidRDefault="00136AAA" w:rsidP="00A516EE">
      <w:pPr>
        <w:spacing w:after="0" w:line="240" w:lineRule="auto"/>
      </w:pPr>
      <w:r>
        <w:separator/>
      </w:r>
    </w:p>
  </w:endnote>
  <w:endnote w:type="continuationSeparator" w:id="0">
    <w:p w14:paraId="42038F99" w14:textId="77777777" w:rsidR="00136AAA" w:rsidRDefault="00136AAA" w:rsidP="00A5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venir Next LT Pro Light">
    <w:altName w:val="Avenir Next LT Pro Light"/>
    <w:charset w:val="EE"/>
    <w:family w:val="swiss"/>
    <w:pitch w:val="variable"/>
    <w:sig w:usb0="A00000EF" w:usb1="5000204B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F1405" w14:textId="77777777" w:rsidR="00136AAA" w:rsidRDefault="00136AAA" w:rsidP="00A516EE">
      <w:pPr>
        <w:spacing w:after="0" w:line="240" w:lineRule="auto"/>
      </w:pPr>
      <w:r>
        <w:separator/>
      </w:r>
    </w:p>
  </w:footnote>
  <w:footnote w:type="continuationSeparator" w:id="0">
    <w:p w14:paraId="6871F9F0" w14:textId="77777777" w:rsidR="00136AAA" w:rsidRDefault="00136AAA" w:rsidP="00A51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aps/>
        <w:color w:val="44546A" w:themeColor="text2"/>
        <w:sz w:val="20"/>
        <w:szCs w:val="20"/>
      </w:rPr>
      <w:alias w:val="Autor"/>
      <w:tag w:val=""/>
      <w:id w:val="-1701008461"/>
      <w:placeholder>
        <w:docPart w:val="C6FC44130A2A44F092380C55A3097808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01B5178A" w14:textId="209D5335" w:rsidR="00A516EE" w:rsidRDefault="00A516EE">
        <w:pPr>
          <w:pStyle w:val="Hlavika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caps/>
            <w:color w:val="44546A" w:themeColor="text2"/>
            <w:sz w:val="20"/>
            <w:szCs w:val="20"/>
          </w:rPr>
          <w:t>Pavol Grach sdb</w:t>
        </w:r>
      </w:p>
    </w:sdtContent>
  </w:sdt>
  <w:sdt>
    <w:sdtPr>
      <w:rPr>
        <w:caps/>
        <w:color w:val="44546A" w:themeColor="text2"/>
        <w:sz w:val="20"/>
        <w:szCs w:val="20"/>
      </w:rPr>
      <w:alias w:val="Dátum"/>
      <w:tag w:val="Dátum"/>
      <w:id w:val="-304078227"/>
      <w:placeholder>
        <w:docPart w:val="FB12A5A448324956ACFBD5EEF85D8903"/>
      </w:placeholder>
      <w:dataBinding w:prefixMappings="xmlns:ns0='http://schemas.microsoft.com/office/2006/coverPageProps' " w:xpath="/ns0:CoverPageProperties[1]/ns0:PublishDate[1]" w:storeItemID="{55AF091B-3C7A-41E3-B477-F2FDAA23CFDA}"/>
      <w:date w:fullDate="2021-08-25T00:00:00Z">
        <w:dateFormat w:val="d.M.yy"/>
        <w:lid w:val="sk-SK"/>
        <w:storeMappedDataAs w:val="dateTime"/>
        <w:calendar w:val="gregorian"/>
      </w:date>
    </w:sdtPr>
    <w:sdtEndPr/>
    <w:sdtContent>
      <w:p w14:paraId="1B54B39F" w14:textId="0783A691" w:rsidR="00A516EE" w:rsidRDefault="004C286F">
        <w:pPr>
          <w:pStyle w:val="Hlavika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caps/>
            <w:color w:val="44546A" w:themeColor="text2"/>
            <w:sz w:val="20"/>
            <w:szCs w:val="20"/>
          </w:rPr>
          <w:t>25.8.21</w:t>
        </w:r>
      </w:p>
    </w:sdtContent>
  </w:sdt>
  <w:p w14:paraId="1B7B8DDE" w14:textId="1B1EA86B" w:rsidR="00A516EE" w:rsidRDefault="00136AAA">
    <w:pPr>
      <w:pStyle w:val="Hlavika"/>
      <w:jc w:val="center"/>
      <w:rPr>
        <w:color w:val="44546A" w:themeColor="text2"/>
        <w:sz w:val="20"/>
        <w:szCs w:val="20"/>
      </w:rPr>
    </w:pPr>
    <w:sdt>
      <w:sdtPr>
        <w:rPr>
          <w:caps/>
          <w:color w:val="44546A" w:themeColor="text2"/>
          <w:sz w:val="20"/>
          <w:szCs w:val="20"/>
        </w:rPr>
        <w:alias w:val="Názov"/>
        <w:tag w:val=""/>
        <w:id w:val="-484788024"/>
        <w:placeholder>
          <w:docPart w:val="2C30860791A040DD8E8CC68DE8B0DD3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A516EE">
          <w:rPr>
            <w:caps/>
            <w:color w:val="44546A" w:themeColor="text2"/>
            <w:sz w:val="20"/>
            <w:szCs w:val="20"/>
          </w:rPr>
          <w:t>List Efezanom 1</w:t>
        </w:r>
      </w:sdtContent>
    </w:sdt>
  </w:p>
  <w:p w14:paraId="6CA71582" w14:textId="77777777" w:rsidR="00A516EE" w:rsidRDefault="00A516E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E1B"/>
    <w:multiLevelType w:val="hybridMultilevel"/>
    <w:tmpl w:val="F8C097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C0640"/>
    <w:multiLevelType w:val="hybridMultilevel"/>
    <w:tmpl w:val="D1F2BA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A5CCE"/>
    <w:multiLevelType w:val="hybridMultilevel"/>
    <w:tmpl w:val="D786D7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D390B"/>
    <w:multiLevelType w:val="hybridMultilevel"/>
    <w:tmpl w:val="4DBC8B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EB"/>
    <w:rsid w:val="00020495"/>
    <w:rsid w:val="00031CEB"/>
    <w:rsid w:val="00040EC5"/>
    <w:rsid w:val="000450ED"/>
    <w:rsid w:val="00054A05"/>
    <w:rsid w:val="000550D0"/>
    <w:rsid w:val="000572C4"/>
    <w:rsid w:val="0007066D"/>
    <w:rsid w:val="000709AE"/>
    <w:rsid w:val="00075E94"/>
    <w:rsid w:val="000B49BE"/>
    <w:rsid w:val="000C021C"/>
    <w:rsid w:val="000E2732"/>
    <w:rsid w:val="000F3EDA"/>
    <w:rsid w:val="000F51BB"/>
    <w:rsid w:val="000F60AB"/>
    <w:rsid w:val="00136AAA"/>
    <w:rsid w:val="00142FD9"/>
    <w:rsid w:val="001460B1"/>
    <w:rsid w:val="001566B2"/>
    <w:rsid w:val="00171DCD"/>
    <w:rsid w:val="001756A4"/>
    <w:rsid w:val="00176E85"/>
    <w:rsid w:val="00186FB7"/>
    <w:rsid w:val="001B7E43"/>
    <w:rsid w:val="001C0D6F"/>
    <w:rsid w:val="001C76C3"/>
    <w:rsid w:val="001D2EFF"/>
    <w:rsid w:val="001F2C60"/>
    <w:rsid w:val="001F321E"/>
    <w:rsid w:val="001F73DA"/>
    <w:rsid w:val="001F7413"/>
    <w:rsid w:val="001F7500"/>
    <w:rsid w:val="00200AEC"/>
    <w:rsid w:val="00231B50"/>
    <w:rsid w:val="00233E32"/>
    <w:rsid w:val="00247A5D"/>
    <w:rsid w:val="00251635"/>
    <w:rsid w:val="002649DE"/>
    <w:rsid w:val="00264DF6"/>
    <w:rsid w:val="00271F96"/>
    <w:rsid w:val="00290AD8"/>
    <w:rsid w:val="00294529"/>
    <w:rsid w:val="0029555B"/>
    <w:rsid w:val="002B30E1"/>
    <w:rsid w:val="002C0A68"/>
    <w:rsid w:val="002C1C17"/>
    <w:rsid w:val="002E77A3"/>
    <w:rsid w:val="002F62C5"/>
    <w:rsid w:val="003003B5"/>
    <w:rsid w:val="00302F71"/>
    <w:rsid w:val="0030347E"/>
    <w:rsid w:val="00304B22"/>
    <w:rsid w:val="00306D12"/>
    <w:rsid w:val="00313EB4"/>
    <w:rsid w:val="00322F12"/>
    <w:rsid w:val="00323C99"/>
    <w:rsid w:val="00324C07"/>
    <w:rsid w:val="00327473"/>
    <w:rsid w:val="003275F3"/>
    <w:rsid w:val="00342352"/>
    <w:rsid w:val="00356144"/>
    <w:rsid w:val="003636E5"/>
    <w:rsid w:val="00377023"/>
    <w:rsid w:val="003942FD"/>
    <w:rsid w:val="003E40FB"/>
    <w:rsid w:val="003E5778"/>
    <w:rsid w:val="003F2151"/>
    <w:rsid w:val="0040006A"/>
    <w:rsid w:val="004051A5"/>
    <w:rsid w:val="004117AE"/>
    <w:rsid w:val="00440077"/>
    <w:rsid w:val="0044099E"/>
    <w:rsid w:val="00440C74"/>
    <w:rsid w:val="00444018"/>
    <w:rsid w:val="00445CBF"/>
    <w:rsid w:val="00461745"/>
    <w:rsid w:val="00473C14"/>
    <w:rsid w:val="00476288"/>
    <w:rsid w:val="00484BFF"/>
    <w:rsid w:val="00484D8B"/>
    <w:rsid w:val="00496895"/>
    <w:rsid w:val="004A204C"/>
    <w:rsid w:val="004A703E"/>
    <w:rsid w:val="004B0B57"/>
    <w:rsid w:val="004C286F"/>
    <w:rsid w:val="004D0798"/>
    <w:rsid w:val="004D3FA1"/>
    <w:rsid w:val="004E66EC"/>
    <w:rsid w:val="004F7C34"/>
    <w:rsid w:val="00520395"/>
    <w:rsid w:val="00523A1C"/>
    <w:rsid w:val="00570E80"/>
    <w:rsid w:val="00576DBF"/>
    <w:rsid w:val="00584843"/>
    <w:rsid w:val="00587ECE"/>
    <w:rsid w:val="005911A0"/>
    <w:rsid w:val="00596B37"/>
    <w:rsid w:val="00597CE3"/>
    <w:rsid w:val="005A2323"/>
    <w:rsid w:val="005B4EF0"/>
    <w:rsid w:val="005B5F29"/>
    <w:rsid w:val="005B7818"/>
    <w:rsid w:val="005C720C"/>
    <w:rsid w:val="005D7E07"/>
    <w:rsid w:val="005E5D93"/>
    <w:rsid w:val="005F7B56"/>
    <w:rsid w:val="00602B96"/>
    <w:rsid w:val="00635CF0"/>
    <w:rsid w:val="00645F85"/>
    <w:rsid w:val="0064720A"/>
    <w:rsid w:val="00665E70"/>
    <w:rsid w:val="006858F8"/>
    <w:rsid w:val="0069535E"/>
    <w:rsid w:val="006B07C3"/>
    <w:rsid w:val="006B0A98"/>
    <w:rsid w:val="006B5474"/>
    <w:rsid w:val="006C2AB6"/>
    <w:rsid w:val="006F717F"/>
    <w:rsid w:val="006F7F8D"/>
    <w:rsid w:val="00727D21"/>
    <w:rsid w:val="00730CF4"/>
    <w:rsid w:val="00734E52"/>
    <w:rsid w:val="00746749"/>
    <w:rsid w:val="00753872"/>
    <w:rsid w:val="007543B1"/>
    <w:rsid w:val="007752BB"/>
    <w:rsid w:val="00782399"/>
    <w:rsid w:val="00784FB5"/>
    <w:rsid w:val="007947D6"/>
    <w:rsid w:val="007B3FE0"/>
    <w:rsid w:val="007B74AC"/>
    <w:rsid w:val="007F13C9"/>
    <w:rsid w:val="00806BD6"/>
    <w:rsid w:val="0081791A"/>
    <w:rsid w:val="0083363C"/>
    <w:rsid w:val="00847748"/>
    <w:rsid w:val="00862893"/>
    <w:rsid w:val="008854FD"/>
    <w:rsid w:val="00891C13"/>
    <w:rsid w:val="00895A76"/>
    <w:rsid w:val="008B1292"/>
    <w:rsid w:val="008C44AE"/>
    <w:rsid w:val="008E1D1C"/>
    <w:rsid w:val="008E43AE"/>
    <w:rsid w:val="008F560F"/>
    <w:rsid w:val="008F5B01"/>
    <w:rsid w:val="0090727D"/>
    <w:rsid w:val="00923965"/>
    <w:rsid w:val="00933E17"/>
    <w:rsid w:val="00945B19"/>
    <w:rsid w:val="009507D9"/>
    <w:rsid w:val="00955DE6"/>
    <w:rsid w:val="00965175"/>
    <w:rsid w:val="009710FA"/>
    <w:rsid w:val="009770C0"/>
    <w:rsid w:val="00984E3A"/>
    <w:rsid w:val="00995BC8"/>
    <w:rsid w:val="009A3F39"/>
    <w:rsid w:val="009A5C46"/>
    <w:rsid w:val="009C2ECE"/>
    <w:rsid w:val="009C30F1"/>
    <w:rsid w:val="009D3139"/>
    <w:rsid w:val="009D64BB"/>
    <w:rsid w:val="009E1E8F"/>
    <w:rsid w:val="009E236F"/>
    <w:rsid w:val="009F0A5A"/>
    <w:rsid w:val="009F61E9"/>
    <w:rsid w:val="009F7069"/>
    <w:rsid w:val="00A0291D"/>
    <w:rsid w:val="00A401B5"/>
    <w:rsid w:val="00A516EE"/>
    <w:rsid w:val="00A53B01"/>
    <w:rsid w:val="00A834A9"/>
    <w:rsid w:val="00A87F82"/>
    <w:rsid w:val="00A9584D"/>
    <w:rsid w:val="00AA0C4F"/>
    <w:rsid w:val="00AA6DAD"/>
    <w:rsid w:val="00AD5A32"/>
    <w:rsid w:val="00AF66B4"/>
    <w:rsid w:val="00AF66C5"/>
    <w:rsid w:val="00B009AD"/>
    <w:rsid w:val="00B058F2"/>
    <w:rsid w:val="00B2057F"/>
    <w:rsid w:val="00B511E4"/>
    <w:rsid w:val="00B54C2C"/>
    <w:rsid w:val="00B57C98"/>
    <w:rsid w:val="00B95D1E"/>
    <w:rsid w:val="00BB1D45"/>
    <w:rsid w:val="00BB1F92"/>
    <w:rsid w:val="00BB249B"/>
    <w:rsid w:val="00BC2204"/>
    <w:rsid w:val="00BC3A23"/>
    <w:rsid w:val="00BE0757"/>
    <w:rsid w:val="00C21BA8"/>
    <w:rsid w:val="00C32AEB"/>
    <w:rsid w:val="00C576AD"/>
    <w:rsid w:val="00C613D4"/>
    <w:rsid w:val="00C72C94"/>
    <w:rsid w:val="00C72D12"/>
    <w:rsid w:val="00C83D0E"/>
    <w:rsid w:val="00C95C11"/>
    <w:rsid w:val="00CB497A"/>
    <w:rsid w:val="00CC2344"/>
    <w:rsid w:val="00CC4700"/>
    <w:rsid w:val="00CF0767"/>
    <w:rsid w:val="00D02085"/>
    <w:rsid w:val="00D114B6"/>
    <w:rsid w:val="00D11934"/>
    <w:rsid w:val="00D13141"/>
    <w:rsid w:val="00D2215B"/>
    <w:rsid w:val="00D243B5"/>
    <w:rsid w:val="00D24F8C"/>
    <w:rsid w:val="00D25CF1"/>
    <w:rsid w:val="00D35089"/>
    <w:rsid w:val="00D4789D"/>
    <w:rsid w:val="00D61D49"/>
    <w:rsid w:val="00D6257D"/>
    <w:rsid w:val="00D875AF"/>
    <w:rsid w:val="00DA1EB1"/>
    <w:rsid w:val="00DA34D2"/>
    <w:rsid w:val="00DB1B08"/>
    <w:rsid w:val="00DC55EA"/>
    <w:rsid w:val="00DC5ADA"/>
    <w:rsid w:val="00DD2030"/>
    <w:rsid w:val="00DD3258"/>
    <w:rsid w:val="00DE62E1"/>
    <w:rsid w:val="00DF1476"/>
    <w:rsid w:val="00E051D2"/>
    <w:rsid w:val="00E17C8C"/>
    <w:rsid w:val="00E23EF7"/>
    <w:rsid w:val="00E2780B"/>
    <w:rsid w:val="00E3325C"/>
    <w:rsid w:val="00E43B85"/>
    <w:rsid w:val="00E61814"/>
    <w:rsid w:val="00E83288"/>
    <w:rsid w:val="00E86F05"/>
    <w:rsid w:val="00EA3D9C"/>
    <w:rsid w:val="00EB2FC1"/>
    <w:rsid w:val="00EB2FF1"/>
    <w:rsid w:val="00ED208A"/>
    <w:rsid w:val="00ED7F3B"/>
    <w:rsid w:val="00F05D35"/>
    <w:rsid w:val="00F277F8"/>
    <w:rsid w:val="00F451D9"/>
    <w:rsid w:val="00F56F09"/>
    <w:rsid w:val="00F728F0"/>
    <w:rsid w:val="00F743E1"/>
    <w:rsid w:val="00F76563"/>
    <w:rsid w:val="00F77D4B"/>
    <w:rsid w:val="00F82AF7"/>
    <w:rsid w:val="00FB456F"/>
    <w:rsid w:val="00FC1B6B"/>
    <w:rsid w:val="00FD441E"/>
    <w:rsid w:val="00FE017E"/>
    <w:rsid w:val="00FE49D9"/>
    <w:rsid w:val="00F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EB50"/>
  <w15:chartTrackingRefBased/>
  <w15:docId w15:val="{613E55FE-5530-4C47-888C-9A65C150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43B85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8F5B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43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8F5B0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verse-item">
    <w:name w:val="verse-item"/>
    <w:basedOn w:val="Predvolenpsmoodseku"/>
    <w:rsid w:val="008F5B01"/>
  </w:style>
  <w:style w:type="character" w:customStyle="1" w:styleId="verse-container">
    <w:name w:val="verse-container"/>
    <w:basedOn w:val="Predvolenpsmoodseku"/>
    <w:rsid w:val="008F5B01"/>
  </w:style>
  <w:style w:type="character" w:customStyle="1" w:styleId="verse-number">
    <w:name w:val="verse-number"/>
    <w:basedOn w:val="Predvolenpsmoodseku"/>
    <w:rsid w:val="008F5B01"/>
  </w:style>
  <w:style w:type="character" w:customStyle="1" w:styleId="verse-item-text">
    <w:name w:val="verse-item-text"/>
    <w:basedOn w:val="Predvolenpsmoodseku"/>
    <w:rsid w:val="008F5B01"/>
  </w:style>
  <w:style w:type="character" w:customStyle="1" w:styleId="heading-title">
    <w:name w:val="heading-title"/>
    <w:basedOn w:val="Predvolenpsmoodseku"/>
    <w:rsid w:val="008F5B01"/>
  </w:style>
  <w:style w:type="paragraph" w:styleId="Hlavika">
    <w:name w:val="header"/>
    <w:basedOn w:val="Normlny"/>
    <w:link w:val="HlavikaChar"/>
    <w:uiPriority w:val="99"/>
    <w:unhideWhenUsed/>
    <w:rsid w:val="00A51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16EE"/>
  </w:style>
  <w:style w:type="paragraph" w:styleId="Pta">
    <w:name w:val="footer"/>
    <w:basedOn w:val="Normlny"/>
    <w:link w:val="PtaChar"/>
    <w:uiPriority w:val="99"/>
    <w:unhideWhenUsed/>
    <w:rsid w:val="00A51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16EE"/>
  </w:style>
  <w:style w:type="character" w:styleId="Zstupntext">
    <w:name w:val="Placeholder Text"/>
    <w:basedOn w:val="Predvolenpsmoodseku"/>
    <w:uiPriority w:val="99"/>
    <w:semiHidden/>
    <w:rsid w:val="00A516EE"/>
    <w:rPr>
      <w:color w:val="808080"/>
    </w:rPr>
  </w:style>
  <w:style w:type="paragraph" w:styleId="Odsekzoznamu">
    <w:name w:val="List Paragraph"/>
    <w:basedOn w:val="Normlny"/>
    <w:uiPriority w:val="34"/>
    <w:qFormat/>
    <w:rsid w:val="00520395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C2AB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C2AB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C2A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FC44130A2A44F092380C55A30978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13FB9F-27FB-4ED0-82D7-05526D208F8F}"/>
      </w:docPartPr>
      <w:docPartBody>
        <w:p w:rsidR="001A2F97" w:rsidRDefault="00AC48AC" w:rsidP="00AC48AC">
          <w:pPr>
            <w:pStyle w:val="C6FC44130A2A44F092380C55A3097808"/>
          </w:pPr>
          <w:r>
            <w:rPr>
              <w:rStyle w:val="Zstupntext"/>
            </w:rPr>
            <w:t>[Meno autora]</w:t>
          </w:r>
        </w:p>
      </w:docPartBody>
    </w:docPart>
    <w:docPart>
      <w:docPartPr>
        <w:name w:val="FB12A5A448324956ACFBD5EEF85D89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35C8E5-ECBF-40B9-B194-EC4126FD109A}"/>
      </w:docPartPr>
      <w:docPartBody>
        <w:p w:rsidR="001A2F97" w:rsidRDefault="00AC48AC" w:rsidP="00AC48AC">
          <w:pPr>
            <w:pStyle w:val="FB12A5A448324956ACFBD5EEF85D8903"/>
          </w:pPr>
          <w:r>
            <w:rPr>
              <w:rStyle w:val="Zstupntext"/>
            </w:rPr>
            <w:t>[Dátum]</w:t>
          </w:r>
        </w:p>
      </w:docPartBody>
    </w:docPart>
    <w:docPart>
      <w:docPartPr>
        <w:name w:val="2C30860791A040DD8E8CC68DE8B0DD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37DB8F-A9F0-4978-8F7E-3C18AFE2B339}"/>
      </w:docPartPr>
      <w:docPartBody>
        <w:p w:rsidR="001A2F97" w:rsidRDefault="00AC48AC" w:rsidP="00AC48AC">
          <w:pPr>
            <w:pStyle w:val="2C30860791A040DD8E8CC68DE8B0DD36"/>
          </w:pPr>
          <w:r>
            <w:rPr>
              <w:color w:val="44546A" w:themeColor="text2"/>
              <w:sz w:val="20"/>
              <w:szCs w:val="20"/>
            </w:rPr>
            <w:t>[Názov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venir Next LT Pro Light">
    <w:altName w:val="Avenir Next LT Pro Light"/>
    <w:charset w:val="EE"/>
    <w:family w:val="swiss"/>
    <w:pitch w:val="variable"/>
    <w:sig w:usb0="A00000EF" w:usb1="5000204B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AC"/>
    <w:rsid w:val="001A2F97"/>
    <w:rsid w:val="00A86E1D"/>
    <w:rsid w:val="00AC48AC"/>
    <w:rsid w:val="00F0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C48AC"/>
    <w:rPr>
      <w:color w:val="808080"/>
    </w:rPr>
  </w:style>
  <w:style w:type="paragraph" w:customStyle="1" w:styleId="C6FC44130A2A44F092380C55A3097808">
    <w:name w:val="C6FC44130A2A44F092380C55A3097808"/>
    <w:rsid w:val="00AC48AC"/>
  </w:style>
  <w:style w:type="paragraph" w:customStyle="1" w:styleId="FB12A5A448324956ACFBD5EEF85D8903">
    <w:name w:val="FB12A5A448324956ACFBD5EEF85D8903"/>
    <w:rsid w:val="00AC48AC"/>
  </w:style>
  <w:style w:type="paragraph" w:customStyle="1" w:styleId="2C30860791A040DD8E8CC68DE8B0DD36">
    <w:name w:val="2C30860791A040DD8E8CC68DE8B0DD36"/>
    <w:rsid w:val="00AC48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2021-08-25T00:00:00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Efezanom 1</dc:title>
  <dc:subject/>
  <dc:creator>Pavol Grach sdb</dc:creator>
  <cp:keywords/>
  <dc:description/>
  <cp:lastModifiedBy>Pavol Grach sdb</cp:lastModifiedBy>
  <cp:revision>252</cp:revision>
  <dcterms:created xsi:type="dcterms:W3CDTF">2021-08-18T07:54:00Z</dcterms:created>
  <dcterms:modified xsi:type="dcterms:W3CDTF">2021-08-21T09:31:00Z</dcterms:modified>
</cp:coreProperties>
</file>