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18" w:rsidRPr="00087B3B" w:rsidRDefault="00700695" w:rsidP="00087B3B">
      <w:pPr>
        <w:jc w:val="center"/>
        <w:rPr>
          <w:b/>
          <w:sz w:val="28"/>
          <w:szCs w:val="28"/>
        </w:rPr>
      </w:pPr>
      <w:proofErr w:type="spellStart"/>
      <w:r w:rsidRPr="00087B3B">
        <w:rPr>
          <w:b/>
          <w:sz w:val="28"/>
          <w:szCs w:val="28"/>
        </w:rPr>
        <w:t>Formačno</w:t>
      </w:r>
      <w:proofErr w:type="spellEnd"/>
      <w:r w:rsidRPr="00087B3B">
        <w:rPr>
          <w:b/>
          <w:sz w:val="28"/>
          <w:szCs w:val="28"/>
        </w:rPr>
        <w:t xml:space="preserve">- </w:t>
      </w:r>
      <w:proofErr w:type="spellStart"/>
      <w:r w:rsidRPr="00087B3B">
        <w:rPr>
          <w:b/>
          <w:sz w:val="28"/>
          <w:szCs w:val="28"/>
        </w:rPr>
        <w:t>animačná</w:t>
      </w:r>
      <w:proofErr w:type="spellEnd"/>
      <w:r w:rsidRPr="00087B3B">
        <w:rPr>
          <w:b/>
          <w:sz w:val="28"/>
          <w:szCs w:val="28"/>
        </w:rPr>
        <w:t xml:space="preserve"> téma – MÁJ 2022</w:t>
      </w:r>
    </w:p>
    <w:p w:rsidR="00087B3B" w:rsidRDefault="00087B3B" w:rsidP="00087B3B">
      <w:pPr>
        <w:jc w:val="both"/>
      </w:pPr>
      <w:r>
        <w:t>Vo formačnej téme</w:t>
      </w:r>
      <w:r w:rsidR="00CA3C60">
        <w:t xml:space="preserve"> na máj by sme sa mali zamyslieť nad článkami 40 a 41 našich pravidiel. V článku 40 sú obsiahnuté záverečné ustanovenia. Ponúkame vám bližšie sa v téme venovať článku 41 s názvom Cesta k svätosti. </w:t>
      </w:r>
      <w:r>
        <w:t xml:space="preserve"> </w:t>
      </w:r>
      <w:r>
        <w:t>PAŽ 6. Kapitola čl. 40,41</w:t>
      </w:r>
    </w:p>
    <w:p w:rsidR="0051459A" w:rsidRDefault="0051459A" w:rsidP="0051459A"/>
    <w:p w:rsidR="00CA3C60" w:rsidRPr="00CA3C60" w:rsidRDefault="00F70680" w:rsidP="0051459A">
      <w:pPr>
        <w:ind w:left="2124" w:firstLine="708"/>
        <w:rPr>
          <w:b/>
          <w:sz w:val="28"/>
          <w:szCs w:val="28"/>
        </w:rPr>
      </w:pPr>
      <w:r w:rsidRPr="00CA3C60">
        <w:rPr>
          <w:b/>
          <w:sz w:val="28"/>
          <w:szCs w:val="28"/>
        </w:rPr>
        <w:t>Čl. 41. Cesta k</w:t>
      </w:r>
      <w:r w:rsidR="00CA3C60">
        <w:rPr>
          <w:b/>
          <w:sz w:val="28"/>
          <w:szCs w:val="28"/>
        </w:rPr>
        <w:t> </w:t>
      </w:r>
      <w:r w:rsidRPr="00CA3C60">
        <w:rPr>
          <w:b/>
          <w:sz w:val="28"/>
          <w:szCs w:val="28"/>
        </w:rPr>
        <w:t>svätosti</w:t>
      </w:r>
    </w:p>
    <w:p w:rsidR="00CA3C60" w:rsidRPr="009468CC" w:rsidRDefault="00CA3C60" w:rsidP="009468CC">
      <w:pPr>
        <w:spacing w:after="0"/>
        <w:jc w:val="both"/>
        <w:rPr>
          <w:b/>
          <w:i/>
        </w:rPr>
      </w:pPr>
      <w:r w:rsidRPr="009468CC">
        <w:rPr>
          <w:b/>
          <w:i/>
        </w:rPr>
        <w:t xml:space="preserve">     </w:t>
      </w:r>
      <w:r w:rsidR="00F70680" w:rsidRPr="009468CC">
        <w:rPr>
          <w:b/>
          <w:i/>
        </w:rPr>
        <w:t xml:space="preserve">Saleziáni spolupracovníci a </w:t>
      </w:r>
      <w:proofErr w:type="spellStart"/>
      <w:r w:rsidR="00F70680" w:rsidRPr="009468CC">
        <w:rPr>
          <w:b/>
          <w:i/>
        </w:rPr>
        <w:t>saleziánky</w:t>
      </w:r>
      <w:proofErr w:type="spellEnd"/>
      <w:r w:rsidR="00F70680" w:rsidRPr="009468CC">
        <w:rPr>
          <w:b/>
          <w:i/>
        </w:rPr>
        <w:t xml:space="preserve"> spolupracovníčky si volia evanjeliovú cestu načrtnutú v tomto Projekte apoštolského života. </w:t>
      </w:r>
    </w:p>
    <w:p w:rsidR="00CA3C60" w:rsidRPr="009468CC" w:rsidRDefault="00CA3C60" w:rsidP="009468CC">
      <w:pPr>
        <w:spacing w:after="0"/>
        <w:jc w:val="both"/>
        <w:rPr>
          <w:b/>
          <w:i/>
        </w:rPr>
      </w:pPr>
      <w:r w:rsidRPr="009468CC">
        <w:rPr>
          <w:b/>
          <w:i/>
        </w:rPr>
        <w:t xml:space="preserve">     </w:t>
      </w:r>
      <w:r w:rsidR="00F70680" w:rsidRPr="009468CC">
        <w:rPr>
          <w:b/>
          <w:i/>
        </w:rPr>
        <w:t>Zodpovedne sa usilujú kráčať po tejto ceste, ktorá vedie k svätosti: Združenie spolupracovníkov „bolo založené preto, aby prebralo z malátnosti mnohých kresťanov, ktorí v nej pohodlne zotrv</w:t>
      </w:r>
      <w:r w:rsidRPr="009468CC">
        <w:rPr>
          <w:b/>
          <w:i/>
        </w:rPr>
        <w:t>ávajú, a šírilo energiu lásky“</w:t>
      </w:r>
      <w:r w:rsidR="00F70680" w:rsidRPr="009468CC">
        <w:rPr>
          <w:b/>
          <w:i/>
        </w:rPr>
        <w:t xml:space="preserve">. </w:t>
      </w:r>
    </w:p>
    <w:p w:rsidR="00CA3C60" w:rsidRPr="009468CC" w:rsidRDefault="00CA3C60" w:rsidP="009468CC">
      <w:pPr>
        <w:spacing w:after="0"/>
        <w:jc w:val="both"/>
        <w:rPr>
          <w:b/>
          <w:i/>
        </w:rPr>
      </w:pPr>
      <w:r w:rsidRPr="009468CC">
        <w:rPr>
          <w:b/>
          <w:i/>
        </w:rPr>
        <w:t xml:space="preserve">     </w:t>
      </w:r>
      <w:r w:rsidR="00F70680" w:rsidRPr="009468CC">
        <w:rPr>
          <w:b/>
          <w:i/>
        </w:rPr>
        <w:t>Pán sprevádza hojnou milosťou všetkých, ktorí pracujú pre dobro mládeže a ľudových vrstiev v duchu hesla „</w:t>
      </w:r>
      <w:proofErr w:type="spellStart"/>
      <w:r w:rsidRPr="009468CC">
        <w:rPr>
          <w:b/>
          <w:i/>
        </w:rPr>
        <w:t>Da</w:t>
      </w:r>
      <w:proofErr w:type="spellEnd"/>
      <w:r w:rsidRPr="009468CC">
        <w:rPr>
          <w:b/>
          <w:i/>
        </w:rPr>
        <w:t xml:space="preserve"> </w:t>
      </w:r>
      <w:proofErr w:type="spellStart"/>
      <w:r w:rsidRPr="009468CC">
        <w:rPr>
          <w:b/>
          <w:i/>
        </w:rPr>
        <w:t>mihi</w:t>
      </w:r>
      <w:proofErr w:type="spellEnd"/>
      <w:r w:rsidRPr="009468CC">
        <w:rPr>
          <w:b/>
          <w:i/>
        </w:rPr>
        <w:t xml:space="preserve"> </w:t>
      </w:r>
      <w:proofErr w:type="spellStart"/>
      <w:r w:rsidRPr="009468CC">
        <w:rPr>
          <w:b/>
          <w:i/>
        </w:rPr>
        <w:t>animas</w:t>
      </w:r>
      <w:proofErr w:type="spellEnd"/>
      <w:r w:rsidRPr="009468CC">
        <w:rPr>
          <w:b/>
          <w:i/>
        </w:rPr>
        <w:t xml:space="preserve">, </w:t>
      </w:r>
      <w:proofErr w:type="spellStart"/>
      <w:r w:rsidRPr="009468CC">
        <w:rPr>
          <w:b/>
          <w:i/>
        </w:rPr>
        <w:t>coetera</w:t>
      </w:r>
      <w:proofErr w:type="spellEnd"/>
      <w:r w:rsidRPr="009468CC">
        <w:rPr>
          <w:b/>
          <w:i/>
        </w:rPr>
        <w:t xml:space="preserve"> </w:t>
      </w:r>
      <w:proofErr w:type="spellStart"/>
      <w:r w:rsidRPr="009468CC">
        <w:rPr>
          <w:b/>
          <w:i/>
        </w:rPr>
        <w:t>tolle</w:t>
      </w:r>
      <w:proofErr w:type="spellEnd"/>
      <w:r w:rsidRPr="009468CC">
        <w:rPr>
          <w:b/>
          <w:i/>
        </w:rPr>
        <w:t>“</w:t>
      </w:r>
      <w:r w:rsidR="00F70680" w:rsidRPr="009468CC">
        <w:rPr>
          <w:b/>
          <w:i/>
        </w:rPr>
        <w:t xml:space="preserve"> .</w:t>
      </w:r>
    </w:p>
    <w:p w:rsidR="009468CC" w:rsidRPr="009468CC" w:rsidRDefault="009468CC" w:rsidP="009468CC">
      <w:pPr>
        <w:spacing w:after="0"/>
        <w:jc w:val="both"/>
        <w:rPr>
          <w:i/>
        </w:rPr>
      </w:pPr>
    </w:p>
    <w:p w:rsidR="002C3D91" w:rsidRPr="002C3D91" w:rsidRDefault="00F70680" w:rsidP="009468CC">
      <w:pPr>
        <w:jc w:val="both"/>
        <w:rPr>
          <w:b/>
        </w:rPr>
      </w:pPr>
      <w:r w:rsidRPr="002C3D91">
        <w:rPr>
          <w:b/>
        </w:rPr>
        <w:t xml:space="preserve">Povolaní na svätosť </w:t>
      </w:r>
    </w:p>
    <w:p w:rsidR="002C3D91" w:rsidRDefault="00F70680" w:rsidP="009468CC">
      <w:pPr>
        <w:jc w:val="both"/>
      </w:pPr>
      <w:r>
        <w:t xml:space="preserve">Dôstojnosť veriacich laikov sa naplno ukazuje, ak uvažujeme o prvom a základnom povolaní, ktoré adresuje Otec v Ježišovi Kristovi prostredníctvom Ducha Svätého na každého človeka: povolanie </w:t>
      </w:r>
      <w:r w:rsidR="00087B3B">
        <w:t>k svätosti</w:t>
      </w:r>
      <w:r>
        <w:t xml:space="preserve">, čiže na dokonalosť v láske. Môžeme povedať, že svätec je najnádhernejším dôkazom dôstojnosti, udelenej Kristovmu učeníkovi. </w:t>
      </w:r>
    </w:p>
    <w:p w:rsidR="002C3D91" w:rsidRDefault="00F70680" w:rsidP="009468CC">
      <w:pPr>
        <w:jc w:val="both"/>
      </w:pPr>
      <w:r>
        <w:t xml:space="preserve">Druhý vatikánsky koncil mal odvahu odovzdať všetkým členom Cirkvi nepotlačiteľnú skutočnosť tajomstva Cirkvi: ona je vyvoleným viničom, prostredníctvom ktorého výhonky žijú a rastú zo samotnej svätej a posväcujúcej miazgy Krista. Je mystickým telom, ktorého údy majú účasť na samotnom svätom živote Hlavy, ktorou je Kristus. Je nevestou, ktorú Pán Ježiš miluje a seba samého vydal, aby ju posvätil (por. </w:t>
      </w:r>
      <w:proofErr w:type="spellStart"/>
      <w:r>
        <w:t>Ef</w:t>
      </w:r>
      <w:proofErr w:type="spellEnd"/>
      <w:r>
        <w:t xml:space="preserve"> 5, 25n.). Duch, ktorý posvätil Ježišovu ľudskú prirodzenosť v Máriinom panenskom lone (por. </w:t>
      </w:r>
      <w:proofErr w:type="spellStart"/>
      <w:r>
        <w:t>Lk</w:t>
      </w:r>
      <w:proofErr w:type="spellEnd"/>
      <w:r>
        <w:t xml:space="preserve"> 1, 35), je ten istý Duch, ktorý prebýva a pôsobí v Cirkvi, aby jej odovzdával svätosť Božieho Syna, ktorý sa stal človekom (por. </w:t>
      </w:r>
      <w:proofErr w:type="spellStart"/>
      <w:r>
        <w:t>ChL</w:t>
      </w:r>
      <w:proofErr w:type="spellEnd"/>
      <w:r>
        <w:t xml:space="preserve">, 16). </w:t>
      </w:r>
    </w:p>
    <w:p w:rsidR="002C3D91" w:rsidRDefault="00F70680" w:rsidP="009468CC">
      <w:pPr>
        <w:jc w:val="both"/>
      </w:pPr>
      <w:r>
        <w:t xml:space="preserve">Salezián spolupracovník vo svojom postavení laika žijúceho vo svete osobne dostal Božie povolanie byť svätým. Ide o voľbu žiť normálne vo svete, kde rodina, štúdium, práca, priateľské, spoločenské, profesionálne a kultúrne vzťahy nachádzajú v Ježišovi Kristovi svoj plný význam (PAŽ/Š 2). </w:t>
      </w:r>
    </w:p>
    <w:p w:rsidR="00F70680" w:rsidRDefault="00F70680" w:rsidP="009468CC">
      <w:pPr>
        <w:jc w:val="both"/>
      </w:pPr>
      <w:r>
        <w:t xml:space="preserve">Toto povolanie na svätosť zapúšťa svoje korene v krste a znova sa predkladá vo sviatostiach, najmä vo sviatosti Eucharistie a zmierenia. Môžeme povedať, že je tam, kde salezián spolupracovník nachádza silu a pripodobňuje sa Ježišovi, a je </w:t>
      </w:r>
      <w:proofErr w:type="spellStart"/>
      <w:r>
        <w:t>uschopnený</w:t>
      </w:r>
      <w:proofErr w:type="spellEnd"/>
      <w:r>
        <w:t xml:space="preserve"> a zaviazaný prejavovať svätosť svojho života v celom svojom konaní s radosťou a s optimizmom, v zodpovednej službe v spoločenstve Cirkvi a v občianskej spoločnosti (PAŽ/Š 13, 17, 19).</w:t>
      </w:r>
    </w:p>
    <w:p w:rsidR="00AA3768" w:rsidRDefault="002C3D91" w:rsidP="009468CC">
      <w:pPr>
        <w:jc w:val="both"/>
        <w:rPr>
          <w:rFonts w:ascii="Arial" w:hAnsi="Arial" w:cs="Arial"/>
          <w:color w:val="1F2227"/>
          <w:sz w:val="20"/>
          <w:szCs w:val="20"/>
          <w:shd w:val="clear" w:color="auto" w:fill="F5F5F5"/>
        </w:rPr>
      </w:pPr>
      <w:r w:rsidRPr="002C3D91">
        <w:rPr>
          <w:i/>
        </w:rPr>
        <w:t>Projekt apoštolského života</w:t>
      </w:r>
      <w:r>
        <w:t xml:space="preserve"> pre saleziána spolupracovníka sa stáva bezpečnou cestou, ako dosiahnuť svätosť. Je „knihou života“, ktorá zaručuje vernosť pôvodnej inšpirácii dona </w:t>
      </w:r>
      <w:proofErr w:type="spellStart"/>
      <w:r>
        <w:t>Bosca</w:t>
      </w:r>
      <w:proofErr w:type="spellEnd"/>
      <w:r>
        <w:t xml:space="preserve">, duchovný, teologický a pastoračný súlad s Druhým vatikánskym koncilom a s Učiteľským úradom Cirkvi, a kresťanskou a saleziánskou odpoveďou na nové výzvy sveta. Odtiaľ pochádza dôležitosť prijať ho ako vzácny poklad, ktorý máme poznať, s ktorým sa máme vnútorne stotožniť, ktorý máme milovať a </w:t>
      </w:r>
      <w:r>
        <w:lastRenderedPageBreak/>
        <w:t xml:space="preserve">dosvedčovať. V PAŽ je načrtnutý profil saleziána spolupracovníka, ktorý ho </w:t>
      </w:r>
      <w:proofErr w:type="spellStart"/>
      <w:r>
        <w:t>uschopňuje</w:t>
      </w:r>
      <w:proofErr w:type="spellEnd"/>
      <w:r>
        <w:t xml:space="preserve"> pre jeho povolanie a poslanie – </w:t>
      </w:r>
      <w:r w:rsidRPr="002C3D91">
        <w:rPr>
          <w:i/>
        </w:rPr>
        <w:t>byť pravým saleziánom vo svete</w:t>
      </w:r>
      <w:r>
        <w:t xml:space="preserve"> (PAŽ/Predstavenie). </w:t>
      </w:r>
      <w:r w:rsidR="00AA3768">
        <w:rPr>
          <w:rFonts w:ascii="Arial" w:hAnsi="Arial" w:cs="Arial"/>
          <w:color w:val="1F2227"/>
          <w:sz w:val="20"/>
          <w:szCs w:val="20"/>
          <w:shd w:val="clear" w:color="auto" w:fill="F5F5F5"/>
        </w:rPr>
        <w:t> </w:t>
      </w:r>
    </w:p>
    <w:p w:rsidR="002C3D91" w:rsidRPr="0051459A" w:rsidRDefault="00AA3768" w:rsidP="009468CC">
      <w:pPr>
        <w:jc w:val="both"/>
        <w:rPr>
          <w:i/>
        </w:rPr>
      </w:pPr>
      <w:r w:rsidRPr="0051459A">
        <w:rPr>
          <w:i/>
        </w:rPr>
        <w:t>Plánom Otca je Kristus a my v ňom. Napokon je to milujúci Kristus v nás, pretože „svätosť nie je nič iné, než naplno žitá láska“. Preto „svätosť sa meria podľa výšky, ktorú Kristus dosahuje v nás, a podľa toho ako – napomáhaní silou Ducha Svätého – modelujeme celý náš život podľa jeho života“. A tak, každý svätý je posolstvom, ktoré Duch Svätý čerpá z bohatstva Ježiša Krista a darúva jeho ľudu. (pápež František)</w:t>
      </w:r>
    </w:p>
    <w:p w:rsidR="002C3D91" w:rsidRPr="002C3D91" w:rsidRDefault="002C3D91" w:rsidP="009468CC">
      <w:pPr>
        <w:jc w:val="both"/>
      </w:pPr>
      <w:r w:rsidRPr="002C3D91">
        <w:rPr>
          <w:b/>
        </w:rPr>
        <w:t>Veľká láska k postoju „</w:t>
      </w:r>
      <w:proofErr w:type="spellStart"/>
      <w:r w:rsidRPr="002C3D91">
        <w:rPr>
          <w:b/>
        </w:rPr>
        <w:t>Da</w:t>
      </w:r>
      <w:proofErr w:type="spellEnd"/>
      <w:r w:rsidRPr="002C3D91">
        <w:rPr>
          <w:b/>
        </w:rPr>
        <w:t xml:space="preserve"> </w:t>
      </w:r>
      <w:proofErr w:type="spellStart"/>
      <w:r w:rsidRPr="002C3D91">
        <w:rPr>
          <w:b/>
        </w:rPr>
        <w:t>mihi</w:t>
      </w:r>
      <w:proofErr w:type="spellEnd"/>
      <w:r w:rsidRPr="002C3D91">
        <w:rPr>
          <w:b/>
        </w:rPr>
        <w:t xml:space="preserve"> </w:t>
      </w:r>
      <w:proofErr w:type="spellStart"/>
      <w:r w:rsidRPr="002C3D91">
        <w:rPr>
          <w:b/>
        </w:rPr>
        <w:t>animas</w:t>
      </w:r>
      <w:proofErr w:type="spellEnd"/>
      <w:r w:rsidRPr="002C3D91">
        <w:rPr>
          <w:b/>
        </w:rPr>
        <w:t xml:space="preserve">, </w:t>
      </w:r>
      <w:proofErr w:type="spellStart"/>
      <w:r w:rsidRPr="002C3D91">
        <w:rPr>
          <w:b/>
        </w:rPr>
        <w:t>coetera</w:t>
      </w:r>
      <w:proofErr w:type="spellEnd"/>
      <w:r w:rsidRPr="002C3D91">
        <w:rPr>
          <w:b/>
        </w:rPr>
        <w:t xml:space="preserve"> </w:t>
      </w:r>
      <w:proofErr w:type="spellStart"/>
      <w:r w:rsidRPr="002C3D91">
        <w:rPr>
          <w:b/>
        </w:rPr>
        <w:t>tolle</w:t>
      </w:r>
      <w:proofErr w:type="spellEnd"/>
      <w:r w:rsidRPr="002C3D91">
        <w:rPr>
          <w:b/>
        </w:rPr>
        <w:t>“</w:t>
      </w:r>
      <w:r w:rsidRPr="002C3D91">
        <w:t xml:space="preserve"> </w:t>
      </w:r>
    </w:p>
    <w:p w:rsidR="00E074F9" w:rsidRDefault="002C3D91" w:rsidP="009468CC">
      <w:pPr>
        <w:jc w:val="both"/>
      </w:pPr>
      <w:r>
        <w:t xml:space="preserve">Pre dona </w:t>
      </w:r>
      <w:proofErr w:type="spellStart"/>
      <w:r>
        <w:t>Bosca</w:t>
      </w:r>
      <w:proofErr w:type="spellEnd"/>
      <w:r>
        <w:t xml:space="preserve"> to bola zjednocujúca myšlienka celého jeho života: spása jeho mladíkov bola v jeho najvnútornejšom srdci, bola jeho podstatným a neodškriepiteľným jadrom, najhlbším dôvodom jeho vnútornej činnosti, jeho dialógu s Bohom, práce na sebe samom, jeho apoštolskej pracovitosti. Jeho srdce naozaj stále bilo podnecované heslom „</w:t>
      </w:r>
      <w:proofErr w:type="spellStart"/>
      <w:r>
        <w:t>Da</w:t>
      </w:r>
      <w:proofErr w:type="spellEnd"/>
      <w:r>
        <w:t xml:space="preserve"> </w:t>
      </w:r>
      <w:proofErr w:type="spellStart"/>
      <w:r>
        <w:t>mihi</w:t>
      </w:r>
      <w:proofErr w:type="spellEnd"/>
      <w:r>
        <w:t xml:space="preserve"> </w:t>
      </w:r>
      <w:proofErr w:type="spellStart"/>
      <w:r>
        <w:t>animas</w:t>
      </w:r>
      <w:proofErr w:type="spellEnd"/>
      <w:r>
        <w:t xml:space="preserve">“. Všetka jeho veľká láska, jeho úsilie pedagóga, pastiera, katechétu, spisovateľa, zakladateľa boli zamerané na to, aby svojich mladíkov priviedol na cestu spásy, aby ich spravil dobrými, aby ich zachránil pre večnosť. A preto všetko ostatné považoval za prostriedok, za nástroj. </w:t>
      </w:r>
    </w:p>
    <w:p w:rsidR="00E074F9" w:rsidRDefault="002C3D91" w:rsidP="009468CC">
      <w:pPr>
        <w:jc w:val="both"/>
      </w:pPr>
      <w:r>
        <w:t xml:space="preserve">Jeho námaha, jeho inštitúcie, založenie Saleziánskej spoločnosti, Inštitútu dcér Márie Pomocnice, saleziánov spolupracovníkov, všetko je zamerané na tento najvyšší cieľ. Jediným cieľom oratória je spasiť duše. Vedel, že tento cieľ nemôže dosiahnuť sám, preto ich pozýva, aby sa chceli v duchu spojiť s cieľom pracovať pre väčšiu Božiu slávu a pre spásu duší. A hovorieval: </w:t>
      </w:r>
      <w:r w:rsidRPr="00E074F9">
        <w:rPr>
          <w:i/>
        </w:rPr>
        <w:t>Z božských vecí najbožskejšia je spolupracovať s Bohom na záchrane duší, a je to istá cesta svätosti.</w:t>
      </w:r>
      <w:r>
        <w:t xml:space="preserve"> </w:t>
      </w:r>
    </w:p>
    <w:p w:rsidR="00E074F9" w:rsidRDefault="002C3D91" w:rsidP="009468CC">
      <w:pPr>
        <w:jc w:val="both"/>
      </w:pPr>
      <w:r>
        <w:t>Tento článok nás znova vyzýva prebrať duše mladých, ktoré sú „pohrúžené v spánku“ pre mnohé ponuky spoločnosti, ktoré ich odvádzajú z cesty svätosti. Teraz je na nás, aby sme s veľkou láskou prežívali heslo „</w:t>
      </w:r>
      <w:proofErr w:type="spellStart"/>
      <w:r>
        <w:t>Da</w:t>
      </w:r>
      <w:proofErr w:type="spellEnd"/>
      <w:r>
        <w:t xml:space="preserve"> </w:t>
      </w:r>
      <w:proofErr w:type="spellStart"/>
      <w:r>
        <w:t>mihi</w:t>
      </w:r>
      <w:proofErr w:type="spellEnd"/>
      <w:r>
        <w:t xml:space="preserve"> </w:t>
      </w:r>
      <w:proofErr w:type="spellStart"/>
      <w:r>
        <w:t>animas</w:t>
      </w:r>
      <w:proofErr w:type="spellEnd"/>
      <w:r>
        <w:t>“, čo sa konkrétne prejavuje takto:</w:t>
      </w:r>
    </w:p>
    <w:p w:rsidR="00E074F9" w:rsidRDefault="002C3D91" w:rsidP="009468CC">
      <w:pPr>
        <w:jc w:val="both"/>
      </w:pPr>
      <w:r>
        <w:t xml:space="preserve"> </w:t>
      </w:r>
      <w:r>
        <w:sym w:font="Symbol" w:char="F0B7"/>
      </w:r>
      <w:r>
        <w:t xml:space="preserve"> Odpovedať na materiálne a primárne potreby chudobných mladých, ponechaných na seba samých – tým, že im ponúkneme domov, stravu a oblečenie, aby sme ich urobili schopnými čestne si zarábať na chlieb potrebný pre život – osvojením si nejakej profesie a získaním práce. </w:t>
      </w:r>
    </w:p>
    <w:p w:rsidR="00E074F9" w:rsidRDefault="002C3D91" w:rsidP="009468CC">
      <w:pPr>
        <w:jc w:val="both"/>
      </w:pPr>
      <w:r>
        <w:sym w:font="Symbol" w:char="F0B7"/>
      </w:r>
      <w:r>
        <w:t xml:space="preserve"> Sprevádzať ich múdrou výchovou, ktorej stredobodom a súhrnom je Kristova pastoračná láska, v citlivom procese ich ľudskej, kultúrnej a mravnej premeny. Robiť ich schopnými zodpovedne uplatňovať slobodu a darovať samých seba. Pomáhať im uvedomovať si svoju úlohu v živote, v spoločnosti, v ich prostredí. </w:t>
      </w:r>
    </w:p>
    <w:p w:rsidR="00E074F9" w:rsidRDefault="002C3D91" w:rsidP="009468CC">
      <w:pPr>
        <w:jc w:val="both"/>
      </w:pPr>
      <w:r>
        <w:sym w:font="Symbol" w:char="F0B7"/>
      </w:r>
      <w:r>
        <w:t xml:space="preserve"> Kresťansky ich vychovávať. Viesť mladých k tomu, aby s rastúcou intenzitou prežívali svoju vieru, aby nadobudli skúsenosť osobného stretnutia sa s Kristom, dokonalým človekom – počúvaním Božieho slova, v modlitbe, vo sviatostiach, v láske k blížnemu. </w:t>
      </w:r>
    </w:p>
    <w:p w:rsidR="002C3D91" w:rsidRDefault="002C3D91" w:rsidP="009468CC">
      <w:pPr>
        <w:jc w:val="both"/>
      </w:pPr>
      <w:r>
        <w:t>V tomto súhrne nachádzame mystiku hesla „</w:t>
      </w:r>
      <w:proofErr w:type="spellStart"/>
      <w:r>
        <w:t>Da</w:t>
      </w:r>
      <w:proofErr w:type="spellEnd"/>
      <w:r>
        <w:t xml:space="preserve"> </w:t>
      </w:r>
      <w:proofErr w:type="spellStart"/>
      <w:r>
        <w:t>mihi</w:t>
      </w:r>
      <w:proofErr w:type="spellEnd"/>
      <w:r>
        <w:t xml:space="preserve"> </w:t>
      </w:r>
      <w:proofErr w:type="spellStart"/>
      <w:r>
        <w:t>animas</w:t>
      </w:r>
      <w:proofErr w:type="spellEnd"/>
      <w:r>
        <w:t xml:space="preserve">“, ktoré nerozlučiteľne spája podporu ľudského rozvoja s podporou nadprirodzeného rozvoja, s celkom zvláštnym dôrazom na náboženský prvok. Toto vnútorné spojenie sa dnes zdôrazňuje v celom Učiteľskom úrade pápeža Františka, ktorý vyzýva ísť na geografické a existenčné periférie ľudstva, aby sme odpovedali na najhlbšie potreby človeka a ponúkli mu pravú cestu svätosti. </w:t>
      </w:r>
    </w:p>
    <w:p w:rsidR="0051459A" w:rsidRPr="0051459A" w:rsidRDefault="0051459A" w:rsidP="009468CC">
      <w:pPr>
        <w:jc w:val="both"/>
        <w:rPr>
          <w:i/>
        </w:rPr>
      </w:pPr>
      <w:r w:rsidRPr="0051459A">
        <w:rPr>
          <w:i/>
        </w:rPr>
        <w:lastRenderedPageBreak/>
        <w:t xml:space="preserve">Kto z nás už nie je mladý vekom, potrebuje príležitosti, aby zblízka počul hlas a podnety mladých; „blízkosť totiž vytvára podmienky nato, aby Cirkev bola priestorom na dialóg a vydávanie svedectva o bratstve, ktoré fascinuje“. Potrebujeme vytvárať väčší priestor, v ktorom bude znieť hlas mladých: „Počúvanie umožňuje výmenu darov, vytvára kontext na empatiu. [...] Zároveň určuje podmienky na ohlasovanie evanjelia, aby účinným a plodným spôsobom zasiahlo srdcia. </w:t>
      </w:r>
      <w:r w:rsidRPr="0051459A">
        <w:rPr>
          <w:i/>
        </w:rPr>
        <w:t>(pápež František)</w:t>
      </w:r>
    </w:p>
    <w:p w:rsidR="00E074F9" w:rsidRDefault="002C3D91" w:rsidP="009468CC">
      <w:pPr>
        <w:jc w:val="both"/>
        <w:rPr>
          <w:b/>
        </w:rPr>
      </w:pPr>
      <w:r w:rsidRPr="00E074F9">
        <w:rPr>
          <w:b/>
        </w:rPr>
        <w:t>Sila milosti, ktorá nás nikdy nenechá samotných</w:t>
      </w:r>
    </w:p>
    <w:p w:rsidR="00E074F9" w:rsidRDefault="002C3D91" w:rsidP="009468CC">
      <w:pPr>
        <w:jc w:val="both"/>
      </w:pPr>
      <w:r>
        <w:t xml:space="preserve">„Bezo mňa nemôžete nič urobiť“: potreba Pánovej pomoci a istota, že dostaneme podporu Otcovej milosti, sú dve veci, o ktorých sme presvedčení a ktoré sprevádzajú každého saleziána spolupracovníka počas jeho života ako statočného občana a dobrého kresťana, ktorý dáva všetko pre spásu duší – s istotou, že Boh neopúšťa tých, čo ponúkajú svoju ochotu pracovať v jeho Kráľovstve v duchu dona </w:t>
      </w:r>
      <w:proofErr w:type="spellStart"/>
      <w:r>
        <w:t>Bosca</w:t>
      </w:r>
      <w:proofErr w:type="spellEnd"/>
      <w:r>
        <w:t xml:space="preserve">, pre spásu mládeže. Počúvajme dona </w:t>
      </w:r>
      <w:proofErr w:type="spellStart"/>
      <w:r>
        <w:t>Bosca</w:t>
      </w:r>
      <w:proofErr w:type="spellEnd"/>
      <w:r>
        <w:t xml:space="preserve">: „Pán Boh, bohatý na milosrdenstvo a požehnania, nech hojne rozleje svoje nebeské pôsobenie na všetkých, ktorí poskytujú svoju pomoc na to, aby získavali duše Ježišovi Spasiteľovi, robili dobro ohrozenej mládeži, pripravovali dobrých kresťanov pre Cirkev, statočných občanov pre občiansku spoločnosť, a tak sa jedného dňa všetci mohli stať šťastnými obyvateľmi neba“ (Don </w:t>
      </w:r>
      <w:proofErr w:type="spellStart"/>
      <w:r>
        <w:t>Bosco</w:t>
      </w:r>
      <w:proofErr w:type="spellEnd"/>
      <w:r>
        <w:t xml:space="preserve">: Pravidlá saleziánskych spolupracovníkov, Čitateľovi, záver). </w:t>
      </w:r>
    </w:p>
    <w:p w:rsidR="00AA3768" w:rsidRDefault="00AA3768" w:rsidP="009468CC">
      <w:pPr>
        <w:jc w:val="both"/>
        <w:rPr>
          <w:i/>
        </w:rPr>
      </w:pPr>
      <w:r w:rsidRPr="0051459A">
        <w:rPr>
          <w:i/>
        </w:rPr>
        <w:t xml:space="preserve">Tvoje stotožnenie sa s Kristom a jeho želaniami znamená úsilie budovať – spolu s ním – toto kráľovstvo lásky, spravodlivosti a pokoja pre všetkých. Sám Kristus ho chce žiť s tebou, vo všetkých námahách a odriekaniach, ktoré si to vyžiada, a tiež v radostiach a v plodnosti, ktorú ti to ponúkne. Neposvätíš sa teda bez toho, aby si sa telom i dušou daroval, a v tomto úsilí tak dal to najlepšie zo seba. </w:t>
      </w:r>
      <w:r w:rsidRPr="0051459A">
        <w:rPr>
          <w:i/>
        </w:rPr>
        <w:t>(pápež František)</w:t>
      </w:r>
    </w:p>
    <w:p w:rsidR="009468CC" w:rsidRDefault="009468CC" w:rsidP="009468CC">
      <w:pPr>
        <w:jc w:val="both"/>
        <w:rPr>
          <w:b/>
        </w:rPr>
      </w:pPr>
    </w:p>
    <w:p w:rsidR="009468CC" w:rsidRPr="009468CC" w:rsidRDefault="009468CC" w:rsidP="009468CC">
      <w:pPr>
        <w:jc w:val="both"/>
        <w:rPr>
          <w:b/>
        </w:rPr>
      </w:pPr>
      <w:bookmarkStart w:id="0" w:name="_GoBack"/>
      <w:bookmarkEnd w:id="0"/>
      <w:r w:rsidRPr="009468CC">
        <w:rPr>
          <w:b/>
        </w:rPr>
        <w:t>Modlitba</w:t>
      </w:r>
    </w:p>
    <w:p w:rsidR="0051459A" w:rsidRPr="0051459A" w:rsidRDefault="0051459A" w:rsidP="009468CC">
      <w:pPr>
        <w:jc w:val="both"/>
        <w:rPr>
          <w:i/>
        </w:rPr>
      </w:pPr>
      <w:r w:rsidRPr="0051459A">
        <w:rPr>
          <w:i/>
        </w:rPr>
        <w:t>Matka Cirkvi, tebe zasväcujeme prítomnosť i budúcnosť rodín a našich komunít. Ochraňuj ich a podporuj v bratskom zmierení a v službe chudobným, ktorí zvele</w:t>
      </w:r>
      <w:r w:rsidR="009468CC">
        <w:rPr>
          <w:i/>
        </w:rPr>
        <w:t xml:space="preserve">bujú tvoje meno, Kráľovná neba! </w:t>
      </w:r>
      <w:r w:rsidRPr="0051459A">
        <w:rPr>
          <w:i/>
        </w:rPr>
        <w:t>Útecha zarmútených, k tebe sa utiekame, pretože si útočiskom tých, ktorí plačú v skúškach. Bdej nad tvojimi deťmi, ktoré chvália tvoje meno, daj nech v jednote ne</w:t>
      </w:r>
      <w:r w:rsidR="009468CC">
        <w:rPr>
          <w:i/>
        </w:rPr>
        <w:t xml:space="preserve">sú zvesť Evanjelia. Sprevádzaj naše </w:t>
      </w:r>
      <w:r w:rsidRPr="0051459A">
        <w:rPr>
          <w:i/>
        </w:rPr>
        <w:t>kroky k bratskejšiemu svetu, daj, nech všetkým prinesú radosť odpustenia, Kráľovná neba!</w:t>
      </w:r>
    </w:p>
    <w:p w:rsidR="0051459A" w:rsidRPr="0051459A" w:rsidRDefault="0051459A" w:rsidP="009468CC">
      <w:pPr>
        <w:jc w:val="both"/>
        <w:rPr>
          <w:i/>
        </w:rPr>
      </w:pPr>
      <w:r w:rsidRPr="0051459A">
        <w:rPr>
          <w:i/>
        </w:rPr>
        <w:t>Mária, Pomocnica kresťanov, prosíme ťa o dni požehnania a</w:t>
      </w:r>
      <w:r w:rsidR="009468CC">
        <w:rPr>
          <w:i/>
        </w:rPr>
        <w:t> </w:t>
      </w:r>
      <w:r w:rsidRPr="0051459A">
        <w:rPr>
          <w:i/>
        </w:rPr>
        <w:t>pokoj</w:t>
      </w:r>
      <w:r w:rsidR="009468CC">
        <w:rPr>
          <w:i/>
        </w:rPr>
        <w:t>a. Amen.</w:t>
      </w:r>
    </w:p>
    <w:sectPr w:rsidR="0051459A" w:rsidRPr="00514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95"/>
    <w:rsid w:val="00087B3B"/>
    <w:rsid w:val="0024211A"/>
    <w:rsid w:val="002C3D91"/>
    <w:rsid w:val="0051459A"/>
    <w:rsid w:val="00700695"/>
    <w:rsid w:val="009468CC"/>
    <w:rsid w:val="00AA3768"/>
    <w:rsid w:val="00B04518"/>
    <w:rsid w:val="00CA3C60"/>
    <w:rsid w:val="00D41B29"/>
    <w:rsid w:val="00E074F9"/>
    <w:rsid w:val="00F706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51459A"/>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51459A"/>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1291</Words>
  <Characters>7363</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DISPOMED, s.r.o.</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maruska</dc:creator>
  <cp:lastModifiedBy>maruska</cp:lastModifiedBy>
  <cp:revision>2</cp:revision>
  <dcterms:created xsi:type="dcterms:W3CDTF">2022-05-01T13:20:00Z</dcterms:created>
  <dcterms:modified xsi:type="dcterms:W3CDTF">2022-05-02T08:07:00Z</dcterms:modified>
</cp:coreProperties>
</file>